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98" w:rsidRDefault="00E05AC3" w:rsidP="009562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4998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1466850" cy="390525"/>
            <wp:effectExtent l="0" t="0" r="0" b="9525"/>
            <wp:docPr id="1" name="Рисунок 1" descr="In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998" w:rsidRDefault="0095629C" w:rsidP="009562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5629C">
        <w:rPr>
          <w:rFonts w:ascii="Times New Roman" w:hAnsi="Times New Roman"/>
          <w:b/>
          <w:sz w:val="24"/>
          <w:szCs w:val="28"/>
        </w:rPr>
        <w:t xml:space="preserve">Федеральное государственное бюджетное научное учреждение </w:t>
      </w:r>
    </w:p>
    <w:p w:rsidR="0095629C" w:rsidRPr="0095629C" w:rsidRDefault="0095629C" w:rsidP="009562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5629C">
        <w:rPr>
          <w:rFonts w:ascii="Times New Roman" w:hAnsi="Times New Roman"/>
          <w:b/>
          <w:sz w:val="24"/>
          <w:szCs w:val="28"/>
        </w:rPr>
        <w:t xml:space="preserve">«Институт стратегии развития образования Российской академии образования» </w:t>
      </w:r>
    </w:p>
    <w:p w:rsidR="0095629C" w:rsidRDefault="0095629C" w:rsidP="009562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F4998" w:rsidRDefault="00E05AC3" w:rsidP="009562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F4998"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1428750" cy="504825"/>
            <wp:effectExtent l="0" t="0" r="0" b="9525"/>
            <wp:docPr id="2" name="Рисунок 2" descr="logo_akn_200_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kn_200_4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9C" w:rsidRPr="0095629C" w:rsidRDefault="0095629C" w:rsidP="0095629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5629C">
        <w:rPr>
          <w:rFonts w:ascii="Times New Roman" w:hAnsi="Times New Roman"/>
          <w:b/>
          <w:sz w:val="24"/>
          <w:szCs w:val="28"/>
        </w:rPr>
        <w:t>Межрегиональная общественная организация содействия развитию науки и образования «Общественная академия компьютерных наук»</w:t>
      </w:r>
    </w:p>
    <w:p w:rsidR="0095629C" w:rsidRDefault="00E05AC3" w:rsidP="007B1C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153670</wp:posOffset>
                </wp:positionV>
                <wp:extent cx="6521450" cy="34290"/>
                <wp:effectExtent l="8890" t="10795" r="1333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1450" cy="3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F3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1pt;margin-top:12.1pt;width:513.5pt;height:2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"/>
            </w:pict>
          </mc:Fallback>
        </mc:AlternateContent>
      </w:r>
    </w:p>
    <w:p w:rsidR="006E77E7" w:rsidRPr="00B476B1" w:rsidRDefault="0069771D" w:rsidP="00B476B1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Второе</w:t>
      </w:r>
      <w:r w:rsidR="006E77E7" w:rsidRPr="00B476B1">
        <w:rPr>
          <w:rFonts w:ascii="Times New Roman" w:hAnsi="Times New Roman"/>
          <w:i/>
          <w:sz w:val="28"/>
          <w:szCs w:val="28"/>
        </w:rPr>
        <w:t xml:space="preserve"> информационное письмо</w:t>
      </w:r>
    </w:p>
    <w:p w:rsidR="006E77E7" w:rsidRPr="00B476B1" w:rsidRDefault="006E77E7" w:rsidP="00B476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12C7" w:rsidRPr="00B476B1" w:rsidRDefault="007E1973" w:rsidP="00B476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>Уважаемые</w:t>
      </w:r>
      <w:r w:rsidR="00F1073F" w:rsidRPr="00B476B1">
        <w:rPr>
          <w:rFonts w:ascii="Times New Roman" w:hAnsi="Times New Roman"/>
          <w:sz w:val="28"/>
          <w:szCs w:val="28"/>
        </w:rPr>
        <w:t xml:space="preserve"> коллеги!</w:t>
      </w:r>
    </w:p>
    <w:p w:rsidR="006E77E7" w:rsidRPr="00B476B1" w:rsidRDefault="006E77E7" w:rsidP="00B476B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64B08" w:rsidRPr="00B476B1" w:rsidRDefault="00664B08" w:rsidP="00B4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B476B1">
        <w:rPr>
          <w:rFonts w:ascii="Times New Roman" w:hAnsi="Times New Roman"/>
          <w:sz w:val="28"/>
          <w:szCs w:val="28"/>
        </w:rPr>
        <w:t>19</w:t>
      </w:r>
      <w:r w:rsidR="00F1073F" w:rsidRPr="00B476B1">
        <w:rPr>
          <w:rFonts w:ascii="Times New Roman" w:hAnsi="Times New Roman"/>
          <w:sz w:val="28"/>
          <w:szCs w:val="28"/>
        </w:rPr>
        <w:t xml:space="preserve"> декабря </w:t>
      </w:r>
      <w:r w:rsidRPr="00B476B1">
        <w:rPr>
          <w:rFonts w:ascii="Times New Roman" w:hAnsi="Times New Roman"/>
          <w:sz w:val="28"/>
          <w:szCs w:val="28"/>
        </w:rPr>
        <w:t>2019 г. проводится</w:t>
      </w:r>
      <w:r w:rsidR="00F1073F" w:rsidRPr="00B476B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Pr="00B476B1">
        <w:rPr>
          <w:rFonts w:ascii="Times New Roman" w:hAnsi="Times New Roman"/>
          <w:sz w:val="28"/>
          <w:szCs w:val="28"/>
        </w:rPr>
        <w:t xml:space="preserve">Юбилейная Международная научно-практическая конференция </w:t>
      </w:r>
      <w:r w:rsidRPr="00B476B1">
        <w:rPr>
          <w:rFonts w:ascii="Times New Roman" w:hAnsi="Times New Roman"/>
          <w:b/>
          <w:i/>
          <w:sz w:val="28"/>
          <w:szCs w:val="28"/>
        </w:rPr>
        <w:t>«Теория и практика информатизации образования: внедрение результатов и перспективы развития»</w:t>
      </w:r>
      <w:bookmarkEnd w:id="0"/>
      <w:r w:rsidRPr="00B476B1">
        <w:rPr>
          <w:rFonts w:ascii="Times New Roman" w:hAnsi="Times New Roman"/>
          <w:sz w:val="28"/>
          <w:szCs w:val="28"/>
        </w:rPr>
        <w:t xml:space="preserve">, </w:t>
      </w:r>
      <w:r w:rsidRPr="00B476B1">
        <w:rPr>
          <w:rFonts w:ascii="Times New Roman" w:hAnsi="Times New Roman"/>
          <w:i/>
          <w:sz w:val="28"/>
          <w:szCs w:val="28"/>
        </w:rPr>
        <w:t>посвященная 35-летию становления информатизации отечественного образования</w:t>
      </w:r>
      <w:r w:rsidRPr="00B476B1">
        <w:rPr>
          <w:rFonts w:ascii="Times New Roman" w:hAnsi="Times New Roman"/>
          <w:sz w:val="28"/>
          <w:szCs w:val="28"/>
        </w:rPr>
        <w:t>.</w:t>
      </w:r>
    </w:p>
    <w:p w:rsidR="007B1C13" w:rsidRPr="00B476B1" w:rsidRDefault="007B1C13" w:rsidP="00B47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7C8D" w:rsidRPr="00B476B1" w:rsidRDefault="005C7C8D" w:rsidP="00B4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 xml:space="preserve">Организаторы конференции: </w:t>
      </w:r>
      <w:r w:rsidRPr="00B476B1">
        <w:rPr>
          <w:rFonts w:ascii="Times New Roman" w:hAnsi="Times New Roman"/>
          <w:sz w:val="28"/>
          <w:szCs w:val="28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образования»; Межрегиональная общественная организация содействия развитию науки и образования «Общественная академия компьютерных наук».</w:t>
      </w:r>
    </w:p>
    <w:p w:rsidR="007B1C13" w:rsidRPr="00B476B1" w:rsidRDefault="007B1C13" w:rsidP="00B476B1">
      <w:pPr>
        <w:pStyle w:val="a0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565" w:rsidRPr="00B476B1" w:rsidRDefault="007F1565" w:rsidP="00B476B1">
      <w:pPr>
        <w:pStyle w:val="a0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 xml:space="preserve">Цель конференции: </w:t>
      </w:r>
      <w:r w:rsidRPr="00B476B1">
        <w:rPr>
          <w:rFonts w:ascii="Times New Roman" w:hAnsi="Times New Roman"/>
          <w:sz w:val="28"/>
          <w:szCs w:val="28"/>
        </w:rPr>
        <w:t>обсуждение путей развития образования в условиях вызовов и рисков современного общества глобальной массовой сетевой коммуникации; выявление актуальных проблем развития информатизации образования периода экспоненциального совершенствования цифровых технологий; определение условий формирования компетенций в области информационной безопасности обучающихся, руководителей и преподавателей образовательных организаций; обсуждение вопросов совершенствования информационных систем оценки качества образования; выявление путей совершенствования о</w:t>
      </w:r>
      <w:r w:rsidRPr="00B476B1">
        <w:rPr>
          <w:rFonts w:ascii="Times New Roman" w:hAnsi="Times New Roman"/>
          <w:bCs/>
          <w:sz w:val="28"/>
          <w:szCs w:val="28"/>
        </w:rPr>
        <w:t>ценки педагогико-эргономического качества программно-аппаратных и информационных комплексов образовательного назначения.</w:t>
      </w:r>
    </w:p>
    <w:p w:rsidR="007B1C13" w:rsidRPr="00B476B1" w:rsidRDefault="007B1C13" w:rsidP="00B476B1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6B55" w:rsidRPr="00B476B1" w:rsidRDefault="009D6B55" w:rsidP="00B476B1">
      <w:pPr>
        <w:pStyle w:val="a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Основные проблемы, обсуждаемые на конференции:</w:t>
      </w:r>
    </w:p>
    <w:p w:rsidR="009D6B55" w:rsidRPr="00B476B1" w:rsidRDefault="009D6B55" w:rsidP="00B476B1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76B1">
        <w:rPr>
          <w:rFonts w:ascii="Times New Roman" w:hAnsi="Times New Roman"/>
          <w:bCs/>
          <w:sz w:val="28"/>
          <w:szCs w:val="28"/>
        </w:rPr>
        <w:t xml:space="preserve">Развитие информатизации образования в эпоху глобальных массовых сетевых коммуникаций. </w:t>
      </w:r>
    </w:p>
    <w:p w:rsidR="009D6B55" w:rsidRPr="00B476B1" w:rsidRDefault="009D6B55" w:rsidP="00B476B1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76B1">
        <w:rPr>
          <w:rFonts w:ascii="Times New Roman" w:hAnsi="Times New Roman"/>
          <w:bCs/>
          <w:sz w:val="28"/>
          <w:szCs w:val="28"/>
        </w:rPr>
        <w:t xml:space="preserve">Информационная безопасность личности в условиях рисков и вызовов современного общества. </w:t>
      </w:r>
    </w:p>
    <w:p w:rsidR="009D6B55" w:rsidRPr="00B476B1" w:rsidRDefault="009D6B55" w:rsidP="00B476B1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76B1">
        <w:rPr>
          <w:rFonts w:ascii="Times New Roman" w:hAnsi="Times New Roman"/>
          <w:bCs/>
          <w:sz w:val="28"/>
          <w:szCs w:val="28"/>
        </w:rPr>
        <w:lastRenderedPageBreak/>
        <w:t xml:space="preserve">Интеллектуализация информационных систем образовательного назначения. </w:t>
      </w:r>
    </w:p>
    <w:p w:rsidR="009D6B55" w:rsidRPr="00B476B1" w:rsidRDefault="009D6B55" w:rsidP="00B476B1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76B1">
        <w:rPr>
          <w:rFonts w:ascii="Times New Roman" w:hAnsi="Times New Roman"/>
          <w:bCs/>
          <w:sz w:val="28"/>
          <w:szCs w:val="28"/>
        </w:rPr>
        <w:t>Здоровьесберегающие условия реализации информационно-образовательного пространства.</w:t>
      </w:r>
    </w:p>
    <w:p w:rsidR="009D6B55" w:rsidRPr="00B476B1" w:rsidRDefault="009D6B55" w:rsidP="00B476B1">
      <w:pPr>
        <w:pStyle w:val="a0"/>
        <w:widowControl w:val="0"/>
        <w:numPr>
          <w:ilvl w:val="0"/>
          <w:numId w:val="1"/>
        </w:numPr>
        <w:tabs>
          <w:tab w:val="clear" w:pos="720"/>
          <w:tab w:val="left" w:pos="284"/>
          <w:tab w:val="num" w:pos="70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476B1">
        <w:rPr>
          <w:rFonts w:ascii="Times New Roman" w:hAnsi="Times New Roman"/>
          <w:bCs/>
          <w:sz w:val="28"/>
          <w:szCs w:val="28"/>
        </w:rPr>
        <w:t>Оценка педагогико-эргономического качества программно-аппаратных и информационных комплексов образовательного назначения.</w:t>
      </w:r>
    </w:p>
    <w:p w:rsidR="007B1C13" w:rsidRPr="00B476B1" w:rsidRDefault="007B1C13" w:rsidP="00B4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B55" w:rsidRDefault="009D6B55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 xml:space="preserve">К участию в конференции приглашаются </w:t>
      </w:r>
      <w:r w:rsidRPr="00B476B1">
        <w:rPr>
          <w:rFonts w:ascii="Times New Roman" w:hAnsi="Times New Roman"/>
          <w:sz w:val="28"/>
          <w:szCs w:val="28"/>
        </w:rPr>
        <w:t>специалисты,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имеющие отношение к информатизации общего и профессионального образования, организации обучения информатике: учителя, преподаватели вузов и системы повышении квалификации и системы дополнительного профессионального образования, аспиранты и докторанты, студент</w:t>
      </w:r>
      <w:r w:rsidR="0069771D">
        <w:rPr>
          <w:rFonts w:ascii="Times New Roman" w:hAnsi="Times New Roman"/>
          <w:sz w:val="28"/>
          <w:szCs w:val="28"/>
        </w:rPr>
        <w:t xml:space="preserve">ы педагогических специальностей, </w:t>
      </w:r>
      <w:r w:rsidR="00FB41DB" w:rsidRPr="00B476B1">
        <w:rPr>
          <w:rFonts w:ascii="Times New Roman" w:hAnsi="Times New Roman"/>
          <w:sz w:val="28"/>
          <w:szCs w:val="28"/>
        </w:rPr>
        <w:t>руководители образовательных учреждений,</w:t>
      </w:r>
      <w:r w:rsidR="00FB41DB">
        <w:rPr>
          <w:rFonts w:ascii="Times New Roman" w:hAnsi="Times New Roman"/>
          <w:sz w:val="28"/>
          <w:szCs w:val="28"/>
        </w:rPr>
        <w:t xml:space="preserve"> </w:t>
      </w:r>
      <w:r w:rsidR="0069771D" w:rsidRPr="00B476B1">
        <w:rPr>
          <w:rFonts w:ascii="Times New Roman" w:hAnsi="Times New Roman"/>
          <w:sz w:val="28"/>
          <w:szCs w:val="28"/>
        </w:rPr>
        <w:t xml:space="preserve">руководители региональных и муниципальных </w:t>
      </w:r>
      <w:r w:rsidR="0069771D">
        <w:rPr>
          <w:rFonts w:ascii="Times New Roman" w:hAnsi="Times New Roman"/>
          <w:sz w:val="28"/>
          <w:szCs w:val="28"/>
        </w:rPr>
        <w:t>органов управления образованием.</w:t>
      </w:r>
    </w:p>
    <w:p w:rsidR="00BA2E3C" w:rsidRPr="00B476B1" w:rsidRDefault="00BA2E3C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96E" w:rsidRDefault="009D6B55" w:rsidP="00B476B1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36"/>
          <w:szCs w:val="28"/>
        </w:rPr>
      </w:pPr>
      <w:r w:rsidRPr="00BA2E3C">
        <w:rPr>
          <w:rFonts w:ascii="Times New Roman" w:hAnsi="Times New Roman"/>
          <w:b/>
          <w:spacing w:val="-2"/>
          <w:sz w:val="36"/>
          <w:szCs w:val="28"/>
        </w:rPr>
        <w:t xml:space="preserve">Возможные формы участия в конференции: </w:t>
      </w:r>
    </w:p>
    <w:p w:rsidR="004A496E" w:rsidRDefault="009D6B55" w:rsidP="004A496E">
      <w:pPr>
        <w:pStyle w:val="a0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6"/>
          <w:szCs w:val="28"/>
        </w:rPr>
      </w:pPr>
      <w:r w:rsidRPr="00BA2E3C">
        <w:rPr>
          <w:rFonts w:ascii="Times New Roman" w:hAnsi="Times New Roman"/>
          <w:spacing w:val="-2"/>
          <w:sz w:val="36"/>
          <w:szCs w:val="28"/>
        </w:rPr>
        <w:t xml:space="preserve">очная с докладом; </w:t>
      </w:r>
    </w:p>
    <w:p w:rsidR="004A496E" w:rsidRDefault="009D6B55" w:rsidP="004A496E">
      <w:pPr>
        <w:pStyle w:val="a0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6"/>
          <w:szCs w:val="28"/>
        </w:rPr>
      </w:pPr>
      <w:r w:rsidRPr="00BA2E3C">
        <w:rPr>
          <w:rFonts w:ascii="Times New Roman" w:hAnsi="Times New Roman"/>
          <w:spacing w:val="-2"/>
          <w:sz w:val="36"/>
          <w:szCs w:val="28"/>
        </w:rPr>
        <w:t xml:space="preserve">очная без доклада; </w:t>
      </w:r>
    </w:p>
    <w:p w:rsidR="004A496E" w:rsidRPr="00FB41DB" w:rsidRDefault="00FB41DB" w:rsidP="004A496E">
      <w:pPr>
        <w:pStyle w:val="a0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6"/>
          <w:szCs w:val="28"/>
        </w:rPr>
      </w:pPr>
      <w:r w:rsidRPr="00FB41DB">
        <w:rPr>
          <w:rFonts w:ascii="Times New Roman" w:hAnsi="Times New Roman"/>
          <w:spacing w:val="-2"/>
          <w:sz w:val="36"/>
          <w:szCs w:val="28"/>
        </w:rPr>
        <w:t xml:space="preserve">выступление </w:t>
      </w:r>
      <w:r w:rsidR="009D6B55" w:rsidRPr="00FB41DB">
        <w:rPr>
          <w:rFonts w:ascii="Times New Roman" w:hAnsi="Times New Roman"/>
          <w:spacing w:val="-2"/>
          <w:sz w:val="36"/>
          <w:szCs w:val="28"/>
        </w:rPr>
        <w:t xml:space="preserve">с докладом </w:t>
      </w:r>
      <w:r w:rsidRPr="00FB41DB">
        <w:rPr>
          <w:rFonts w:ascii="Times New Roman" w:hAnsi="Times New Roman"/>
          <w:spacing w:val="-2"/>
          <w:sz w:val="36"/>
          <w:szCs w:val="28"/>
        </w:rPr>
        <w:t xml:space="preserve">реальном времени </w:t>
      </w:r>
      <w:r w:rsidR="009D6B55" w:rsidRPr="00FB41DB">
        <w:rPr>
          <w:rFonts w:ascii="Times New Roman" w:hAnsi="Times New Roman"/>
          <w:spacing w:val="-2"/>
          <w:sz w:val="36"/>
          <w:szCs w:val="28"/>
        </w:rPr>
        <w:t xml:space="preserve">в режиме видеоконференцсвязи; </w:t>
      </w:r>
    </w:p>
    <w:p w:rsidR="004A496E" w:rsidRDefault="009D6B55" w:rsidP="004A496E">
      <w:pPr>
        <w:pStyle w:val="a0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6"/>
          <w:szCs w:val="28"/>
        </w:rPr>
      </w:pPr>
      <w:r w:rsidRPr="00FB41DB">
        <w:rPr>
          <w:rFonts w:ascii="Times New Roman" w:hAnsi="Times New Roman"/>
          <w:spacing w:val="-2"/>
          <w:sz w:val="36"/>
          <w:szCs w:val="28"/>
        </w:rPr>
        <w:t>прием трансляции конференции в режиме</w:t>
      </w:r>
      <w:r w:rsidRPr="00BA2E3C">
        <w:rPr>
          <w:rFonts w:ascii="Times New Roman" w:hAnsi="Times New Roman"/>
          <w:spacing w:val="-2"/>
          <w:sz w:val="36"/>
          <w:szCs w:val="28"/>
        </w:rPr>
        <w:t xml:space="preserve"> видеоконференцсвязи</w:t>
      </w:r>
      <w:r w:rsidR="00056956" w:rsidRPr="00BA2E3C">
        <w:rPr>
          <w:rFonts w:ascii="Times New Roman" w:hAnsi="Times New Roman"/>
          <w:spacing w:val="-2"/>
          <w:sz w:val="36"/>
          <w:szCs w:val="28"/>
        </w:rPr>
        <w:t xml:space="preserve">; </w:t>
      </w:r>
    </w:p>
    <w:p w:rsidR="009D6B55" w:rsidRPr="00BA2E3C" w:rsidRDefault="00056956" w:rsidP="004A496E">
      <w:pPr>
        <w:pStyle w:val="a0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36"/>
          <w:szCs w:val="28"/>
        </w:rPr>
      </w:pPr>
      <w:r w:rsidRPr="00BA2E3C">
        <w:rPr>
          <w:rFonts w:ascii="Times New Roman" w:hAnsi="Times New Roman"/>
          <w:spacing w:val="-2"/>
          <w:sz w:val="36"/>
          <w:szCs w:val="28"/>
        </w:rPr>
        <w:t>заочное участие.</w:t>
      </w:r>
    </w:p>
    <w:p w:rsidR="009D6B55" w:rsidRPr="00B476B1" w:rsidRDefault="009D6B55" w:rsidP="00B4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822" w:rsidRPr="00B476B1" w:rsidRDefault="00574822" w:rsidP="00B476B1">
      <w:pPr>
        <w:pStyle w:val="a3"/>
        <w:spacing w:before="0" w:beforeAutospacing="0" w:after="0" w:afterAutospacing="0"/>
        <w:ind w:firstLine="709"/>
        <w:rPr>
          <w:spacing w:val="-2"/>
          <w:sz w:val="28"/>
          <w:szCs w:val="28"/>
        </w:rPr>
      </w:pPr>
      <w:r w:rsidRPr="00B476B1">
        <w:rPr>
          <w:b/>
          <w:spacing w:val="-2"/>
          <w:sz w:val="28"/>
          <w:szCs w:val="28"/>
        </w:rPr>
        <w:t>Место проведения конференции:</w:t>
      </w:r>
      <w:r w:rsidRPr="00B476B1">
        <w:rPr>
          <w:spacing w:val="-2"/>
          <w:sz w:val="28"/>
          <w:szCs w:val="28"/>
        </w:rPr>
        <w:t xml:space="preserve"> г. Москва, ул</w:t>
      </w:r>
      <w:r w:rsidR="009E54B7" w:rsidRPr="00B476B1">
        <w:rPr>
          <w:spacing w:val="-2"/>
          <w:sz w:val="28"/>
          <w:szCs w:val="28"/>
        </w:rPr>
        <w:t>.</w:t>
      </w:r>
      <w:r w:rsidRPr="00B476B1">
        <w:rPr>
          <w:spacing w:val="-2"/>
          <w:sz w:val="28"/>
          <w:szCs w:val="28"/>
        </w:rPr>
        <w:t xml:space="preserve"> Нижегородская, дом 32, стр. 4, ауд. 352.</w:t>
      </w:r>
    </w:p>
    <w:p w:rsidR="00574822" w:rsidRPr="00B476B1" w:rsidRDefault="00574822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>Проезд к месту проведения конференции и проживание – за счет командирующей стороны.</w:t>
      </w:r>
    </w:p>
    <w:p w:rsidR="007B1C13" w:rsidRPr="00B476B1" w:rsidRDefault="007B1C13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ge3"/>
      <w:bookmarkEnd w:id="1"/>
    </w:p>
    <w:p w:rsidR="001035D1" w:rsidRPr="00B476B1" w:rsidRDefault="001035D1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Организационно-программный комитет конференции:</w:t>
      </w:r>
    </w:p>
    <w:p w:rsidR="00056956" w:rsidRPr="00B476B1" w:rsidRDefault="00056956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>Карпенко Михаил Петрович</w:t>
      </w:r>
      <w:r w:rsidRPr="00B476B1">
        <w:rPr>
          <w:rFonts w:ascii="Times New Roman" w:hAnsi="Times New Roman"/>
          <w:sz w:val="28"/>
          <w:szCs w:val="28"/>
        </w:rPr>
        <w:t xml:space="preserve"> – </w:t>
      </w:r>
      <w:r w:rsidR="00893D29" w:rsidRPr="00B476B1">
        <w:rPr>
          <w:rFonts w:ascii="Times New Roman" w:hAnsi="Times New Roman"/>
          <w:sz w:val="28"/>
          <w:szCs w:val="28"/>
        </w:rPr>
        <w:t xml:space="preserve">д-р техн. наук, профессор, </w:t>
      </w:r>
      <w:r w:rsidR="00BF04EB" w:rsidRPr="00B476B1">
        <w:rPr>
          <w:rFonts w:ascii="Times New Roman" w:hAnsi="Times New Roman"/>
          <w:sz w:val="28"/>
          <w:szCs w:val="28"/>
        </w:rPr>
        <w:t xml:space="preserve">Президент </w:t>
      </w:r>
      <w:r w:rsidR="008B539E" w:rsidRPr="00B476B1">
        <w:rPr>
          <w:rFonts w:ascii="Times New Roman" w:hAnsi="Times New Roman"/>
          <w:sz w:val="28"/>
          <w:szCs w:val="28"/>
        </w:rPr>
        <w:t>Межрегиональной общественной организации содействия развитию науки и образования «Общественная академия компьютерных наук»</w:t>
      </w:r>
      <w:r w:rsidR="00893D29" w:rsidRPr="00B476B1">
        <w:rPr>
          <w:rFonts w:ascii="Times New Roman" w:hAnsi="Times New Roman"/>
          <w:sz w:val="28"/>
          <w:szCs w:val="28"/>
        </w:rPr>
        <w:t xml:space="preserve"> (</w:t>
      </w:r>
      <w:r w:rsidRPr="00B476B1">
        <w:rPr>
          <w:rFonts w:ascii="Times New Roman" w:hAnsi="Times New Roman"/>
          <w:sz w:val="28"/>
          <w:szCs w:val="28"/>
        </w:rPr>
        <w:t>председатель организационно-программного комитета</w:t>
      </w:r>
      <w:r w:rsidR="00893D29" w:rsidRPr="00B476B1">
        <w:rPr>
          <w:rFonts w:ascii="Times New Roman" w:hAnsi="Times New Roman"/>
          <w:sz w:val="28"/>
          <w:szCs w:val="28"/>
        </w:rPr>
        <w:t>)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574822" w:rsidRPr="00B476B1" w:rsidRDefault="00574822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Роберт И</w:t>
      </w:r>
      <w:r w:rsidR="00056956" w:rsidRPr="00B476B1">
        <w:rPr>
          <w:rFonts w:ascii="Times New Roman" w:hAnsi="Times New Roman"/>
          <w:b/>
          <w:bCs/>
          <w:sz w:val="28"/>
          <w:szCs w:val="28"/>
        </w:rPr>
        <w:t>рэна Веньяминовна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–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академик РАО, д-р пед. наук, профессор</w:t>
      </w:r>
      <w:r w:rsidR="008B539E" w:rsidRPr="00B476B1">
        <w:rPr>
          <w:rFonts w:ascii="Times New Roman" w:hAnsi="Times New Roman"/>
          <w:sz w:val="28"/>
          <w:szCs w:val="28"/>
        </w:rPr>
        <w:t xml:space="preserve">, </w:t>
      </w:r>
      <w:r w:rsidR="002B4617" w:rsidRPr="00B476B1">
        <w:rPr>
          <w:rFonts w:ascii="Times New Roman" w:hAnsi="Times New Roman"/>
          <w:sz w:val="28"/>
          <w:szCs w:val="28"/>
        </w:rPr>
        <w:t xml:space="preserve">гл. науч. сотр. ФГБНУ «Институт стратегии развития образования РАО», </w:t>
      </w:r>
      <w:r w:rsidR="008B539E" w:rsidRPr="00B476B1">
        <w:rPr>
          <w:rFonts w:ascii="Times New Roman" w:hAnsi="Times New Roman"/>
          <w:sz w:val="28"/>
          <w:szCs w:val="28"/>
        </w:rPr>
        <w:t xml:space="preserve">руководитель </w:t>
      </w:r>
      <w:r w:rsidR="00BF04EB" w:rsidRPr="00B476B1">
        <w:rPr>
          <w:rFonts w:ascii="Times New Roman" w:hAnsi="Times New Roman"/>
          <w:sz w:val="28"/>
          <w:szCs w:val="28"/>
        </w:rPr>
        <w:t xml:space="preserve">Научной </w:t>
      </w:r>
      <w:r w:rsidR="008B539E" w:rsidRPr="00B476B1">
        <w:rPr>
          <w:rFonts w:ascii="Times New Roman" w:hAnsi="Times New Roman"/>
          <w:sz w:val="28"/>
          <w:szCs w:val="28"/>
        </w:rPr>
        <w:t>школы «Информатизация образования»</w:t>
      </w:r>
      <w:r w:rsidRPr="00B476B1">
        <w:rPr>
          <w:rFonts w:ascii="Times New Roman" w:hAnsi="Times New Roman"/>
          <w:sz w:val="28"/>
          <w:szCs w:val="28"/>
        </w:rPr>
        <w:t xml:space="preserve"> (</w:t>
      </w:r>
      <w:r w:rsidR="005213F8" w:rsidRPr="00B476B1">
        <w:rPr>
          <w:rFonts w:ascii="Times New Roman" w:hAnsi="Times New Roman"/>
          <w:sz w:val="28"/>
          <w:szCs w:val="28"/>
        </w:rPr>
        <w:t xml:space="preserve">председатель </w:t>
      </w:r>
      <w:r w:rsidR="001035D1" w:rsidRPr="00B476B1">
        <w:rPr>
          <w:rFonts w:ascii="Times New Roman" w:hAnsi="Times New Roman"/>
          <w:sz w:val="28"/>
          <w:szCs w:val="28"/>
        </w:rPr>
        <w:t>организационно-программного комитета</w:t>
      </w:r>
      <w:r w:rsidRPr="00B476B1">
        <w:rPr>
          <w:rFonts w:ascii="Times New Roman" w:hAnsi="Times New Roman"/>
          <w:sz w:val="28"/>
          <w:szCs w:val="28"/>
        </w:rPr>
        <w:t>)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075F3C" w:rsidRPr="0069771D" w:rsidRDefault="00075F3C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>Письменский Геннадий Иванович</w:t>
      </w:r>
      <w:r w:rsidRPr="00B476B1">
        <w:rPr>
          <w:rFonts w:ascii="Times New Roman" w:hAnsi="Times New Roman"/>
          <w:sz w:val="28"/>
          <w:szCs w:val="28"/>
        </w:rPr>
        <w:t xml:space="preserve"> – </w:t>
      </w:r>
      <w:r w:rsidR="00893D29" w:rsidRPr="00B476B1">
        <w:rPr>
          <w:rFonts w:ascii="Times New Roman" w:hAnsi="Times New Roman"/>
          <w:sz w:val="28"/>
          <w:szCs w:val="28"/>
        </w:rPr>
        <w:t xml:space="preserve">д-р истор. наук, д-р воен. наук, </w:t>
      </w:r>
      <w:r w:rsidR="00893D29" w:rsidRPr="00B476B1">
        <w:rPr>
          <w:rFonts w:ascii="Times New Roman" w:hAnsi="Times New Roman"/>
          <w:sz w:val="28"/>
          <w:szCs w:val="28"/>
        </w:rPr>
        <w:lastRenderedPageBreak/>
        <w:t xml:space="preserve">профессор, </w:t>
      </w:r>
      <w:r w:rsidR="00BF04EB" w:rsidRPr="00B476B1">
        <w:rPr>
          <w:rFonts w:ascii="Times New Roman" w:hAnsi="Times New Roman"/>
          <w:sz w:val="28"/>
          <w:szCs w:val="28"/>
        </w:rPr>
        <w:t xml:space="preserve">главный ученый секретарь </w:t>
      </w:r>
      <w:r w:rsidR="008B539E" w:rsidRPr="00B476B1">
        <w:rPr>
          <w:rFonts w:ascii="Times New Roman" w:hAnsi="Times New Roman"/>
          <w:sz w:val="28"/>
          <w:szCs w:val="28"/>
        </w:rPr>
        <w:t>Межрегиональной общественной организации содействия развитию науки и образования «Общественная академия компьютерных наук»</w:t>
      </w:r>
      <w:r w:rsidR="00893D29" w:rsidRPr="00B476B1">
        <w:rPr>
          <w:rFonts w:ascii="Times New Roman" w:hAnsi="Times New Roman"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(заместитель председателя организационно-программного комитета)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5213F8" w:rsidRPr="00B476B1" w:rsidRDefault="005213F8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 xml:space="preserve">Козлов Олег Александрович </w:t>
      </w:r>
      <w:r w:rsidRPr="00B476B1">
        <w:rPr>
          <w:rFonts w:ascii="Times New Roman" w:hAnsi="Times New Roman"/>
          <w:sz w:val="28"/>
          <w:szCs w:val="28"/>
        </w:rPr>
        <w:t>–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д-р пед. наук,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профессор, вед. науч. сотр. ФГБНУ «Институт стратегии развития образования РАО» (заместитель председателя организационно-программного комитета)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B154D1" w:rsidRPr="00B476B1" w:rsidRDefault="00B154D1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>Кубрушко П</w:t>
      </w:r>
      <w:r w:rsidR="00075F3C" w:rsidRPr="00B476B1">
        <w:rPr>
          <w:rFonts w:ascii="Times New Roman" w:hAnsi="Times New Roman"/>
          <w:b/>
          <w:sz w:val="28"/>
          <w:szCs w:val="28"/>
        </w:rPr>
        <w:t>етр Федорович</w:t>
      </w:r>
      <w:r w:rsidRPr="00B476B1">
        <w:rPr>
          <w:rFonts w:ascii="Times New Roman" w:hAnsi="Times New Roman"/>
          <w:sz w:val="28"/>
          <w:szCs w:val="28"/>
        </w:rPr>
        <w:t xml:space="preserve"> – член-корр. РАО, д-р пед. наук,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профессор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B154D1" w:rsidRPr="00B476B1" w:rsidRDefault="00C4349E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>Омаров</w:t>
      </w:r>
      <w:r w:rsidR="00B154D1" w:rsidRPr="00B476B1">
        <w:rPr>
          <w:rFonts w:ascii="Times New Roman" w:hAnsi="Times New Roman"/>
          <w:b/>
          <w:sz w:val="28"/>
          <w:szCs w:val="28"/>
        </w:rPr>
        <w:t>а Н</w:t>
      </w:r>
      <w:r w:rsidR="00075F3C" w:rsidRPr="00B476B1">
        <w:rPr>
          <w:rFonts w:ascii="Times New Roman" w:hAnsi="Times New Roman"/>
          <w:b/>
          <w:sz w:val="28"/>
          <w:szCs w:val="28"/>
        </w:rPr>
        <w:t>аида Омаровна</w:t>
      </w:r>
      <w:r w:rsidR="00B154D1" w:rsidRPr="00B476B1">
        <w:rPr>
          <w:rFonts w:ascii="Times New Roman" w:hAnsi="Times New Roman"/>
          <w:b/>
          <w:sz w:val="28"/>
          <w:szCs w:val="28"/>
        </w:rPr>
        <w:t xml:space="preserve"> </w:t>
      </w:r>
      <w:r w:rsidR="00B154D1" w:rsidRPr="00B476B1">
        <w:rPr>
          <w:rFonts w:ascii="Times New Roman" w:hAnsi="Times New Roman"/>
          <w:sz w:val="28"/>
          <w:szCs w:val="28"/>
        </w:rPr>
        <w:t>– член-корр. РАО, д-р физ.-мат. наук, профессор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CB7F7B" w:rsidRDefault="00CB7F7B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>Ёлкина Ирина Михайловна</w:t>
      </w:r>
      <w:r w:rsidRPr="00B476B1">
        <w:rPr>
          <w:rFonts w:ascii="Times New Roman" w:hAnsi="Times New Roman"/>
          <w:color w:val="100D0D"/>
          <w:sz w:val="28"/>
          <w:szCs w:val="28"/>
          <w:shd w:val="clear" w:color="auto" w:fill="FBFAF5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–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канд. пед. наук, заместитель директора ФГБНУ «Институт стратегии развития образования РАО» по информационному обеспечению, связям с органами государственной власти, СМИ и общественностью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116B43" w:rsidRDefault="00116B43" w:rsidP="00116B43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B43">
        <w:rPr>
          <w:rFonts w:ascii="Times New Roman" w:hAnsi="Times New Roman"/>
          <w:b/>
          <w:bCs/>
          <w:sz w:val="28"/>
          <w:szCs w:val="28"/>
        </w:rPr>
        <w:t xml:space="preserve">Голенков Владимир Васильевич </w:t>
      </w:r>
      <w:r w:rsidRPr="00116B43">
        <w:rPr>
          <w:rFonts w:ascii="Times New Roman" w:hAnsi="Times New Roman"/>
          <w:sz w:val="28"/>
          <w:szCs w:val="28"/>
        </w:rPr>
        <w:t xml:space="preserve">– д-р пед. наук, профессор, заведующий </w:t>
      </w:r>
      <w:hyperlink r:id="rId9" w:tgtFrame="_blank" w:history="1">
        <w:r w:rsidRPr="00116B43">
          <w:rPr>
            <w:rFonts w:ascii="Times New Roman" w:hAnsi="Times New Roman"/>
            <w:sz w:val="28"/>
            <w:szCs w:val="28"/>
          </w:rPr>
          <w:t>кафедрой интеллектуальных информационных технологий</w:t>
        </w:r>
      </w:hyperlink>
      <w:r w:rsidRPr="00116B43">
        <w:rPr>
          <w:rFonts w:ascii="Times New Roman" w:hAnsi="Times New Roman"/>
          <w:sz w:val="28"/>
          <w:szCs w:val="28"/>
        </w:rPr>
        <w:t xml:space="preserve"> Белорусского государственного университета информатики и радиоэлектроники, Республика Беларусь.</w:t>
      </w:r>
    </w:p>
    <w:p w:rsidR="00664B08" w:rsidRPr="00B476B1" w:rsidRDefault="00664B08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Мухаметзянов И</w:t>
      </w:r>
      <w:r w:rsidR="00075F3C" w:rsidRPr="00B476B1">
        <w:rPr>
          <w:rFonts w:ascii="Times New Roman" w:hAnsi="Times New Roman"/>
          <w:b/>
          <w:bCs/>
          <w:sz w:val="28"/>
          <w:szCs w:val="28"/>
        </w:rPr>
        <w:t>скандар Шамилевич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 xml:space="preserve">– </w:t>
      </w:r>
      <w:r w:rsidR="0068516A" w:rsidRPr="00B476B1">
        <w:rPr>
          <w:rFonts w:ascii="Times New Roman" w:hAnsi="Times New Roman"/>
          <w:sz w:val="28"/>
          <w:szCs w:val="28"/>
        </w:rPr>
        <w:t>д-р мед. наук, профессор</w:t>
      </w:r>
      <w:r w:rsidR="00BF04EB" w:rsidRPr="00B476B1">
        <w:rPr>
          <w:rFonts w:ascii="Times New Roman" w:hAnsi="Times New Roman"/>
          <w:sz w:val="28"/>
          <w:szCs w:val="28"/>
        </w:rPr>
        <w:t>, вед. науч. сотр. ФГБНУ «Институт стратегии развития образования РАО»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68516A" w:rsidRPr="00B476B1" w:rsidRDefault="0068516A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Поляков В</w:t>
      </w:r>
      <w:r w:rsidR="00075F3C" w:rsidRPr="00B476B1">
        <w:rPr>
          <w:rFonts w:ascii="Times New Roman" w:hAnsi="Times New Roman"/>
          <w:b/>
          <w:bCs/>
          <w:sz w:val="28"/>
          <w:szCs w:val="28"/>
        </w:rPr>
        <w:t>иктор Павлович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д-р пед. наук,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профессор</w:t>
      </w:r>
      <w:r w:rsidR="00BF04EB" w:rsidRPr="00B476B1">
        <w:rPr>
          <w:rFonts w:ascii="Times New Roman" w:hAnsi="Times New Roman"/>
          <w:sz w:val="28"/>
          <w:szCs w:val="28"/>
        </w:rPr>
        <w:t>, вед. науч. сотр. ФГБНУ «Институт стратегии развития образования РАО»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68516A" w:rsidRPr="00B476B1" w:rsidRDefault="0068516A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Шихнабиева Т</w:t>
      </w:r>
      <w:r w:rsidR="00075F3C" w:rsidRPr="00B476B1">
        <w:rPr>
          <w:rFonts w:ascii="Times New Roman" w:hAnsi="Times New Roman"/>
          <w:b/>
          <w:bCs/>
          <w:sz w:val="28"/>
          <w:szCs w:val="28"/>
        </w:rPr>
        <w:t>амара Шихгасановна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–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д-р пед.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наук,</w:t>
      </w:r>
      <w:r w:rsidRPr="00B476B1">
        <w:rPr>
          <w:rFonts w:ascii="Times New Roman" w:hAnsi="Times New Roman"/>
          <w:bCs/>
          <w:sz w:val="28"/>
          <w:szCs w:val="28"/>
        </w:rPr>
        <w:t xml:space="preserve"> доцент</w:t>
      </w:r>
      <w:r w:rsidR="00BF04EB" w:rsidRPr="00B476B1">
        <w:rPr>
          <w:rFonts w:ascii="Times New Roman" w:hAnsi="Times New Roman"/>
          <w:bCs/>
          <w:sz w:val="28"/>
          <w:szCs w:val="28"/>
        </w:rPr>
        <w:t xml:space="preserve">, </w:t>
      </w:r>
      <w:r w:rsidR="00BF04EB" w:rsidRPr="00B476B1">
        <w:rPr>
          <w:rFonts w:ascii="Times New Roman" w:hAnsi="Times New Roman"/>
          <w:sz w:val="28"/>
          <w:szCs w:val="28"/>
        </w:rPr>
        <w:t>вед. науч. сотр. ФГБНУ «Институт стратегии развития образования РАО»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075F3C" w:rsidRPr="00B476B1" w:rsidRDefault="00075F3C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Рослова Лариса Олеговна</w:t>
      </w:r>
      <w:r w:rsidRPr="00B476B1">
        <w:rPr>
          <w:rFonts w:ascii="Times New Roman" w:hAnsi="Times New Roman"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–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канд.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пед.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F04EB" w:rsidRPr="00B476B1">
        <w:rPr>
          <w:rFonts w:ascii="Times New Roman" w:hAnsi="Times New Roman"/>
          <w:sz w:val="28"/>
          <w:szCs w:val="28"/>
        </w:rPr>
        <w:t>наук, зав. лабораторией математического общего образования и информатизации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574822" w:rsidRPr="00B476B1" w:rsidRDefault="00574822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Касторнова В</w:t>
      </w:r>
      <w:r w:rsidR="00075F3C" w:rsidRPr="00B476B1">
        <w:rPr>
          <w:rFonts w:ascii="Times New Roman" w:hAnsi="Times New Roman"/>
          <w:b/>
          <w:bCs/>
          <w:sz w:val="28"/>
          <w:szCs w:val="28"/>
        </w:rPr>
        <w:t>асилина Анатольевна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–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канд.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пед.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наук,</w:t>
      </w:r>
      <w:r w:rsidRPr="00B476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76B1">
        <w:rPr>
          <w:rFonts w:ascii="Times New Roman" w:hAnsi="Times New Roman"/>
          <w:sz w:val="28"/>
          <w:szCs w:val="28"/>
        </w:rPr>
        <w:t>доцент</w:t>
      </w:r>
      <w:r w:rsidR="00BF04EB" w:rsidRPr="00B476B1">
        <w:rPr>
          <w:rFonts w:ascii="Times New Roman" w:hAnsi="Times New Roman"/>
          <w:sz w:val="28"/>
          <w:szCs w:val="28"/>
        </w:rPr>
        <w:t>, ст. науч. сотр. ФГБНУ «Институт стратегии развития образования РАО»</w:t>
      </w:r>
      <w:r w:rsidR="0069771D">
        <w:rPr>
          <w:rFonts w:ascii="Times New Roman" w:hAnsi="Times New Roman"/>
          <w:sz w:val="28"/>
          <w:szCs w:val="28"/>
        </w:rPr>
        <w:t>.</w:t>
      </w:r>
    </w:p>
    <w:p w:rsidR="007B1C13" w:rsidRPr="00B476B1" w:rsidRDefault="007B1C13" w:rsidP="00B4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B08" w:rsidRPr="00B476B1" w:rsidRDefault="007B1C13" w:rsidP="00B476B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>Контактная информация:</w:t>
      </w:r>
      <w:r w:rsidRPr="00B476B1">
        <w:rPr>
          <w:rFonts w:ascii="Times New Roman" w:hAnsi="Times New Roman"/>
          <w:sz w:val="28"/>
          <w:szCs w:val="28"/>
        </w:rPr>
        <w:t xml:space="preserve"> телефон: +7 (495) 621-64-67, электронный адрес: </w:t>
      </w:r>
      <w:hyperlink r:id="rId10" w:history="1"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conf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-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cio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-2019@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mail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.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ru</w:t>
        </w:r>
      </w:hyperlink>
    </w:p>
    <w:p w:rsidR="008A082F" w:rsidRPr="00B476B1" w:rsidRDefault="008A082F" w:rsidP="00B476B1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DA6F58" w:rsidRPr="00B476B1" w:rsidRDefault="00DA6F58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Материалы участников конференции, отобранные оргкомитетом, будут опубликованы после проведения конференции в </w:t>
      </w:r>
      <w:r w:rsidR="00652CE0" w:rsidRPr="00652CE0">
        <w:rPr>
          <w:rFonts w:ascii="Times New Roman" w:hAnsi="Times New Roman"/>
          <w:b/>
          <w:sz w:val="32"/>
          <w:szCs w:val="28"/>
        </w:rPr>
        <w:t>сборнике материалов конференции</w:t>
      </w:r>
      <w:r w:rsidRPr="00B476B1">
        <w:rPr>
          <w:rFonts w:ascii="Times New Roman" w:hAnsi="Times New Roman"/>
          <w:sz w:val="28"/>
          <w:szCs w:val="28"/>
        </w:rPr>
        <w:t xml:space="preserve"> и размещены в </w:t>
      </w:r>
      <w:r w:rsidRPr="00652CE0">
        <w:rPr>
          <w:rFonts w:ascii="Times New Roman" w:hAnsi="Times New Roman"/>
          <w:b/>
          <w:sz w:val="32"/>
          <w:szCs w:val="28"/>
        </w:rPr>
        <w:t>базе данных РИНЦ</w:t>
      </w:r>
      <w:r w:rsidRPr="00B476B1">
        <w:rPr>
          <w:rFonts w:ascii="Times New Roman" w:hAnsi="Times New Roman"/>
          <w:sz w:val="28"/>
          <w:szCs w:val="28"/>
        </w:rPr>
        <w:t>. Присланные на конференцию тексты статей (докладов) проходят обязательное рецензирование.</w:t>
      </w:r>
    </w:p>
    <w:p w:rsidR="00DA6F58" w:rsidRPr="0069771D" w:rsidRDefault="00DA6F58" w:rsidP="00B476B1">
      <w:pPr>
        <w:pStyle w:val="a0"/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71D">
        <w:rPr>
          <w:rFonts w:ascii="Times New Roman" w:hAnsi="Times New Roman"/>
          <w:sz w:val="28"/>
          <w:szCs w:val="28"/>
        </w:rPr>
        <w:t>Организационный комитет оставляет за собой право на редакцию поступивших на рассмотрение материалов или отказ от публикации в случае их несоответствия тематике конференции, требованиям к оформлению, уникальности текста, а также требованиям ГОСТ.</w:t>
      </w:r>
    </w:p>
    <w:p w:rsidR="00471E6C" w:rsidRPr="008D3F1B" w:rsidRDefault="00471E6C" w:rsidP="00471E6C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3F1B">
        <w:rPr>
          <w:rFonts w:ascii="Times New Roman" w:hAnsi="Times New Roman"/>
          <w:b/>
          <w:sz w:val="28"/>
          <w:szCs w:val="28"/>
        </w:rPr>
        <w:t>Участие в конференции бесплатное.</w:t>
      </w:r>
    </w:p>
    <w:p w:rsidR="00465645" w:rsidRDefault="00465645" w:rsidP="00B476B1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76B1" w:rsidRPr="00B476B1" w:rsidRDefault="00B476B1" w:rsidP="00B476B1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b/>
          <w:bCs/>
          <w:sz w:val="28"/>
          <w:szCs w:val="28"/>
        </w:rPr>
        <w:t>Требования к оформлению текстов статей (докладов):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объем – не более </w:t>
      </w:r>
      <w:r w:rsidR="00652CE0">
        <w:rPr>
          <w:rFonts w:ascii="Times New Roman" w:hAnsi="Times New Roman"/>
          <w:sz w:val="28"/>
          <w:szCs w:val="28"/>
        </w:rPr>
        <w:t>12</w:t>
      </w:r>
      <w:r w:rsidRPr="00B476B1">
        <w:rPr>
          <w:rFonts w:ascii="Times New Roman" w:hAnsi="Times New Roman"/>
          <w:sz w:val="28"/>
          <w:szCs w:val="28"/>
        </w:rPr>
        <w:t xml:space="preserve"> страниц, текстовый редактор Microsoft Word;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поля документа – верхнее, нижнее, правое – </w:t>
      </w:r>
      <w:smartTag w:uri="urn:schemas-microsoft-com:office:smarttags" w:element="metricconverter">
        <w:smartTagPr>
          <w:attr w:name="ProductID" w:val="2 см"/>
        </w:smartTagPr>
        <w:r w:rsidRPr="00B476B1">
          <w:rPr>
            <w:rFonts w:ascii="Times New Roman" w:hAnsi="Times New Roman"/>
            <w:sz w:val="28"/>
            <w:szCs w:val="28"/>
          </w:rPr>
          <w:t>2 см</w:t>
        </w:r>
      </w:smartTag>
      <w:r w:rsidRPr="00B476B1">
        <w:rPr>
          <w:rFonts w:ascii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B476B1">
          <w:rPr>
            <w:rFonts w:ascii="Times New Roman" w:hAnsi="Times New Roman"/>
            <w:sz w:val="28"/>
            <w:szCs w:val="28"/>
          </w:rPr>
          <w:t>2,5 см</w:t>
        </w:r>
      </w:smartTag>
      <w:r w:rsidRPr="00B476B1">
        <w:rPr>
          <w:rFonts w:ascii="Times New Roman" w:hAnsi="Times New Roman"/>
          <w:sz w:val="28"/>
          <w:szCs w:val="28"/>
        </w:rPr>
        <w:t xml:space="preserve">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>•шрифт Times New Roman, кегль 14, междустрочный интервал – 1</w:t>
      </w:r>
      <w:r w:rsidR="00652CE0">
        <w:rPr>
          <w:rFonts w:ascii="Times New Roman" w:hAnsi="Times New Roman"/>
          <w:sz w:val="28"/>
          <w:szCs w:val="28"/>
        </w:rPr>
        <w:t>,5</w:t>
      </w:r>
      <w:r w:rsidRPr="00B476B1">
        <w:rPr>
          <w:rFonts w:ascii="Times New Roman" w:hAnsi="Times New Roman"/>
          <w:sz w:val="28"/>
          <w:szCs w:val="28"/>
        </w:rPr>
        <w:t xml:space="preserve">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название доклада – на русском и английском языках;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•фамилия, имя, отчество автора полностью, страна, город, полное и сокращенное название организации, должность, ученая степень и звание, e-mail – на русском и английском языках;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краткая аннотация (3-5 строк) и ключевые слова (до 10 слов) на русском и английском языках;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текст –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B476B1">
          <w:rPr>
            <w:rFonts w:ascii="Times New Roman" w:hAnsi="Times New Roman"/>
            <w:sz w:val="28"/>
            <w:szCs w:val="28"/>
          </w:rPr>
          <w:t>1,25 см</w:t>
        </w:r>
      </w:smartTag>
      <w:r w:rsidRPr="00B476B1">
        <w:rPr>
          <w:rFonts w:ascii="Times New Roman" w:hAnsi="Times New Roman"/>
          <w:sz w:val="28"/>
          <w:szCs w:val="28"/>
        </w:rPr>
        <w:t xml:space="preserve">; текст в статье допускается выделять курсивом, полужирным курсивом или полужирным шрифтом.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рисунки, схемы, таблицы и т.п. размещаются в тексте статьи с обязательной ссылкой на них, указанием их номеров и названий;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ссылки – указываются в квадратных скобках по тексту в соответствии с нумерацией в библиографическом списке; </w:t>
      </w:r>
    </w:p>
    <w:p w:rsidR="00B476B1" w:rsidRPr="00B476B1" w:rsidRDefault="00B476B1" w:rsidP="00B476B1">
      <w:pPr>
        <w:pStyle w:val="a0"/>
        <w:widowControl w:val="0"/>
        <w:tabs>
          <w:tab w:val="left" w:pos="142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• обязательно наличие библиографического списка, оформленного в соответствии с </w:t>
      </w:r>
      <w:r w:rsidR="004C5A46" w:rsidRPr="008D3F1B">
        <w:rPr>
          <w:rFonts w:ascii="Times New Roman" w:hAnsi="Times New Roman"/>
          <w:sz w:val="28"/>
        </w:rPr>
        <w:t xml:space="preserve">ГОСТ Р 7.0.5-2008 </w:t>
      </w:r>
      <w:r w:rsidRPr="00B476B1">
        <w:rPr>
          <w:rFonts w:ascii="Times New Roman" w:hAnsi="Times New Roman"/>
          <w:sz w:val="28"/>
          <w:szCs w:val="28"/>
        </w:rPr>
        <w:t xml:space="preserve">(оформляется в алфавитном порядке сначала на русском языке, затем – на английском и других языках). </w:t>
      </w:r>
    </w:p>
    <w:p w:rsidR="00652CE0" w:rsidRDefault="00652CE0" w:rsidP="00B476B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476B1" w:rsidRPr="00B476B1" w:rsidRDefault="00B476B1" w:rsidP="00B476B1">
      <w:pPr>
        <w:pStyle w:val="Default"/>
        <w:ind w:firstLine="709"/>
        <w:jc w:val="both"/>
        <w:rPr>
          <w:sz w:val="28"/>
          <w:szCs w:val="28"/>
        </w:rPr>
      </w:pPr>
      <w:r w:rsidRPr="00B476B1">
        <w:rPr>
          <w:b/>
          <w:bCs/>
          <w:sz w:val="28"/>
          <w:szCs w:val="28"/>
        </w:rPr>
        <w:t xml:space="preserve">Тексты статей (докладов), оформленные в другом формате, к публикации </w:t>
      </w:r>
      <w:r w:rsidRPr="00B476B1">
        <w:rPr>
          <w:b/>
          <w:bCs/>
          <w:sz w:val="28"/>
          <w:szCs w:val="28"/>
          <w:u w:val="single"/>
        </w:rPr>
        <w:t>не принимаются</w:t>
      </w:r>
      <w:r w:rsidRPr="00B476B1">
        <w:rPr>
          <w:b/>
          <w:bCs/>
          <w:sz w:val="28"/>
          <w:szCs w:val="28"/>
        </w:rPr>
        <w:t xml:space="preserve"> </w:t>
      </w:r>
      <w:r w:rsidRPr="00B476B1">
        <w:rPr>
          <w:sz w:val="28"/>
          <w:szCs w:val="28"/>
        </w:rPr>
        <w:t xml:space="preserve">(пример оформления статьи приведен в приложении 2). </w:t>
      </w:r>
    </w:p>
    <w:p w:rsidR="00652CE0" w:rsidRDefault="00652CE0" w:rsidP="00B4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82F" w:rsidRPr="00B476B1" w:rsidRDefault="00B476B1" w:rsidP="00B476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>Для участия в конференции необходимо заполнить З</w:t>
      </w:r>
      <w:r w:rsidRPr="00B476B1">
        <w:rPr>
          <w:rFonts w:ascii="Times New Roman" w:hAnsi="Times New Roman"/>
          <w:b/>
          <w:sz w:val="28"/>
          <w:szCs w:val="28"/>
        </w:rPr>
        <w:t>аявку на участие в конференции</w:t>
      </w:r>
      <w:r w:rsidRPr="00B476B1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652CE0" w:rsidRDefault="00652CE0" w:rsidP="00B47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76B1" w:rsidRPr="00B476B1" w:rsidRDefault="00B476B1" w:rsidP="00B476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76B1">
        <w:rPr>
          <w:rFonts w:ascii="Times New Roman" w:hAnsi="Times New Roman"/>
          <w:b/>
          <w:sz w:val="28"/>
          <w:szCs w:val="28"/>
        </w:rPr>
        <w:t xml:space="preserve">Тексты статей (докладов) без Заявки на участие в конференции </w:t>
      </w:r>
      <w:r w:rsidRPr="00B476B1">
        <w:rPr>
          <w:rFonts w:ascii="Times New Roman" w:hAnsi="Times New Roman"/>
          <w:b/>
          <w:sz w:val="28"/>
          <w:szCs w:val="28"/>
          <w:u w:val="single"/>
        </w:rPr>
        <w:t>не принимаются</w:t>
      </w:r>
      <w:r w:rsidRPr="00B476B1">
        <w:rPr>
          <w:rFonts w:ascii="Times New Roman" w:hAnsi="Times New Roman"/>
          <w:b/>
          <w:sz w:val="28"/>
          <w:szCs w:val="28"/>
        </w:rPr>
        <w:t>.</w:t>
      </w:r>
    </w:p>
    <w:p w:rsidR="00652CE0" w:rsidRDefault="00652CE0" w:rsidP="00B476B1">
      <w:pPr>
        <w:pStyle w:val="a0"/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</w:p>
    <w:p w:rsidR="00B476B1" w:rsidRDefault="00B476B1" w:rsidP="00B476B1">
      <w:pPr>
        <w:pStyle w:val="a0"/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287551">
        <w:rPr>
          <w:rFonts w:ascii="Times New Roman" w:hAnsi="Times New Roman"/>
          <w:bCs/>
          <w:spacing w:val="-4"/>
          <w:sz w:val="28"/>
          <w:szCs w:val="28"/>
        </w:rPr>
        <w:t xml:space="preserve">Тексты статей (докладов), Заявки на участие </w:t>
      </w:r>
      <w:r w:rsidRPr="00287551">
        <w:rPr>
          <w:rFonts w:ascii="Times New Roman" w:hAnsi="Times New Roman"/>
          <w:sz w:val="28"/>
          <w:szCs w:val="28"/>
        </w:rPr>
        <w:t>в конференции</w:t>
      </w:r>
      <w:r w:rsidRPr="00287551">
        <w:rPr>
          <w:rFonts w:ascii="Times New Roman" w:hAnsi="Times New Roman"/>
          <w:bCs/>
          <w:spacing w:val="-4"/>
          <w:sz w:val="28"/>
          <w:szCs w:val="28"/>
        </w:rPr>
        <w:t xml:space="preserve"> просим высылать в электронном виде по адресу: </w:t>
      </w:r>
      <w:hyperlink r:id="rId11" w:history="1">
        <w:r w:rsidRPr="0028755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conf</w:t>
        </w:r>
        <w:r w:rsidRPr="0028755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-</w:t>
        </w:r>
        <w:r w:rsidRPr="0028755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cio</w:t>
        </w:r>
        <w:r w:rsidRPr="0028755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-2019@</w:t>
        </w:r>
        <w:r w:rsidRPr="0028755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mail</w:t>
        </w:r>
        <w:r w:rsidRPr="0028755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.</w:t>
        </w:r>
        <w:r w:rsidRPr="0028755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ru</w:t>
        </w:r>
      </w:hyperlink>
      <w:r w:rsidRPr="00287551">
        <w:rPr>
          <w:rFonts w:ascii="Times New Roman" w:hAnsi="Times New Roman"/>
          <w:bCs/>
          <w:spacing w:val="-4"/>
          <w:sz w:val="28"/>
          <w:szCs w:val="28"/>
        </w:rPr>
        <w:t xml:space="preserve"> до 15.12.2019</w:t>
      </w:r>
      <w:r w:rsidRPr="00B476B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E16C07">
        <w:rPr>
          <w:rFonts w:ascii="Times New Roman" w:hAnsi="Times New Roman"/>
          <w:bCs/>
          <w:spacing w:val="-4"/>
          <w:sz w:val="28"/>
          <w:szCs w:val="28"/>
        </w:rPr>
        <w:t>г.</w:t>
      </w:r>
    </w:p>
    <w:p w:rsidR="00B45064" w:rsidRDefault="00B45064" w:rsidP="00B45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064" w:rsidRPr="00B476B1" w:rsidRDefault="00B45064" w:rsidP="00B45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>В рамках мероприятий конференции</w:t>
      </w:r>
      <w:r w:rsidR="00267672">
        <w:rPr>
          <w:rFonts w:ascii="Times New Roman" w:hAnsi="Times New Roman"/>
          <w:sz w:val="28"/>
          <w:szCs w:val="28"/>
        </w:rPr>
        <w:t>,</w:t>
      </w:r>
      <w:r w:rsidRPr="00B476B1">
        <w:rPr>
          <w:rFonts w:ascii="Times New Roman" w:hAnsi="Times New Roman"/>
          <w:sz w:val="28"/>
          <w:szCs w:val="28"/>
        </w:rPr>
        <w:t xml:space="preserve"> помимо сборника научных статей конференции, планируется издание коллективной монографии, содержащей </w:t>
      </w:r>
      <w:r w:rsidRPr="00B476B1">
        <w:rPr>
          <w:rFonts w:ascii="Times New Roman" w:hAnsi="Times New Roman"/>
          <w:color w:val="000000"/>
          <w:sz w:val="28"/>
          <w:szCs w:val="28"/>
        </w:rPr>
        <w:t xml:space="preserve">статьи-воспоминания о становлении и развитии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информатики и </w:t>
      </w:r>
      <w:r w:rsidRPr="00B476B1">
        <w:rPr>
          <w:rFonts w:ascii="Times New Roman" w:hAnsi="Times New Roman"/>
          <w:color w:val="000000"/>
          <w:sz w:val="28"/>
          <w:szCs w:val="28"/>
        </w:rPr>
        <w:t>информатизации отечественного образования.</w:t>
      </w:r>
    </w:p>
    <w:p w:rsidR="00EB5C27" w:rsidRPr="00B476B1" w:rsidRDefault="00F65836" w:rsidP="00EB5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ознакомиться с материалами на эту</w:t>
      </w:r>
      <w:r w:rsidR="00EB5C27">
        <w:rPr>
          <w:rFonts w:ascii="Times New Roman" w:hAnsi="Times New Roman"/>
          <w:sz w:val="28"/>
          <w:szCs w:val="28"/>
        </w:rPr>
        <w:t xml:space="preserve"> тему, опубликованны</w:t>
      </w:r>
      <w:r w:rsidR="00267672">
        <w:rPr>
          <w:rFonts w:ascii="Times New Roman" w:hAnsi="Times New Roman"/>
          <w:sz w:val="28"/>
          <w:szCs w:val="28"/>
        </w:rPr>
        <w:t>ми</w:t>
      </w:r>
      <w:r w:rsidR="00EB5C27">
        <w:rPr>
          <w:rFonts w:ascii="Times New Roman" w:hAnsi="Times New Roman"/>
          <w:sz w:val="28"/>
          <w:szCs w:val="28"/>
        </w:rPr>
        <w:t xml:space="preserve"> ранее</w:t>
      </w:r>
      <w:r w:rsidR="00267672">
        <w:rPr>
          <w:rFonts w:ascii="Times New Roman" w:hAnsi="Times New Roman"/>
          <w:sz w:val="28"/>
          <w:szCs w:val="28"/>
        </w:rPr>
        <w:t xml:space="preserve"> в</w:t>
      </w:r>
      <w:r w:rsidR="00EB5C27" w:rsidRPr="00EB5C27">
        <w:rPr>
          <w:rFonts w:ascii="Times New Roman" w:hAnsi="Times New Roman"/>
          <w:sz w:val="28"/>
          <w:szCs w:val="28"/>
        </w:rPr>
        <w:t xml:space="preserve"> </w:t>
      </w:r>
      <w:r w:rsidR="00267672" w:rsidRPr="00B476B1">
        <w:rPr>
          <w:rFonts w:ascii="Times New Roman" w:hAnsi="Times New Roman"/>
          <w:sz w:val="28"/>
          <w:szCs w:val="28"/>
        </w:rPr>
        <w:t>сборник</w:t>
      </w:r>
      <w:r w:rsidR="00267672">
        <w:rPr>
          <w:rFonts w:ascii="Times New Roman" w:hAnsi="Times New Roman"/>
          <w:sz w:val="28"/>
          <w:szCs w:val="28"/>
        </w:rPr>
        <w:t>е</w:t>
      </w:r>
      <w:r w:rsidR="00EB5C27" w:rsidRPr="00B476B1">
        <w:rPr>
          <w:rFonts w:ascii="Times New Roman" w:hAnsi="Times New Roman"/>
          <w:sz w:val="28"/>
          <w:szCs w:val="28"/>
        </w:rPr>
        <w:t>, посвященн</w:t>
      </w:r>
      <w:r w:rsidR="00267672">
        <w:rPr>
          <w:rFonts w:ascii="Times New Roman" w:hAnsi="Times New Roman"/>
          <w:sz w:val="28"/>
          <w:szCs w:val="28"/>
        </w:rPr>
        <w:t>ом</w:t>
      </w:r>
      <w:r w:rsidR="00EB5C27" w:rsidRPr="00B476B1">
        <w:rPr>
          <w:rFonts w:ascii="Times New Roman" w:hAnsi="Times New Roman"/>
          <w:sz w:val="28"/>
          <w:szCs w:val="28"/>
        </w:rPr>
        <w:t xml:space="preserve"> 25-летию информатизации образования «</w:t>
      </w:r>
      <w:r w:rsidR="00EB5C27" w:rsidRPr="00B476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25-летие информатизации образования. - М: ИИО РАО, 2009. - 154 с.», </w:t>
      </w:r>
      <w:r w:rsidR="00EB5C27" w:rsidRPr="00B476B1">
        <w:rPr>
          <w:rFonts w:ascii="Times New Roman" w:hAnsi="Times New Roman"/>
          <w:sz w:val="28"/>
          <w:szCs w:val="28"/>
        </w:rPr>
        <w:lastRenderedPageBreak/>
        <w:t xml:space="preserve">можно посмотреть на сайте </w:t>
      </w:r>
      <w:hyperlink r:id="rId12" w:history="1">
        <w:r w:rsidR="00EB5C27" w:rsidRPr="00B476B1">
          <w:rPr>
            <w:rStyle w:val="a4"/>
            <w:rFonts w:ascii="Times New Roman" w:hAnsi="Times New Roman"/>
            <w:sz w:val="28"/>
            <w:szCs w:val="28"/>
          </w:rPr>
          <w:t>http://robert-school.ru/iio/pages/educational/n</w:t>
        </w:r>
        <w:r w:rsidR="00EB5C27" w:rsidRPr="00B476B1">
          <w:rPr>
            <w:rStyle w:val="a4"/>
            <w:rFonts w:ascii="Times New Roman" w:hAnsi="Times New Roman"/>
            <w:sz w:val="28"/>
            <w:szCs w:val="28"/>
          </w:rPr>
          <w:t>_</w:t>
        </w:r>
        <w:r w:rsidR="00EB5C27" w:rsidRPr="00B476B1">
          <w:rPr>
            <w:rStyle w:val="a4"/>
            <w:rFonts w:ascii="Times New Roman" w:hAnsi="Times New Roman"/>
            <w:sz w:val="28"/>
            <w:szCs w:val="28"/>
          </w:rPr>
          <w:t>m_liter/year_2009/25_years_inf/</w:t>
        </w:r>
      </w:hyperlink>
    </w:p>
    <w:p w:rsidR="00B45064" w:rsidRPr="00B476B1" w:rsidRDefault="00B45064" w:rsidP="00B450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6B1">
        <w:rPr>
          <w:rFonts w:ascii="Times New Roman" w:hAnsi="Times New Roman"/>
          <w:sz w:val="28"/>
          <w:szCs w:val="28"/>
        </w:rPr>
        <w:t xml:space="preserve">Ваши материалы просим направлять по адресу </w:t>
      </w:r>
      <w:hyperlink r:id="rId13" w:history="1"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conf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-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cio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-2019@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mail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</w:rPr>
          <w:t>.</w:t>
        </w:r>
        <w:r w:rsidRPr="00B476B1">
          <w:rPr>
            <w:rStyle w:val="a4"/>
            <w:rFonts w:ascii="Times New Roman" w:hAnsi="Times New Roman"/>
            <w:bCs/>
            <w:spacing w:val="-4"/>
            <w:sz w:val="28"/>
            <w:szCs w:val="28"/>
            <w:lang w:val="en-US"/>
          </w:rPr>
          <w:t>ru</w:t>
        </w:r>
      </w:hyperlink>
      <w:r w:rsidRPr="00B476B1">
        <w:rPr>
          <w:rFonts w:ascii="Times New Roman" w:hAnsi="Times New Roman"/>
          <w:bCs/>
          <w:spacing w:val="-4"/>
          <w:sz w:val="28"/>
          <w:szCs w:val="28"/>
        </w:rPr>
        <w:t xml:space="preserve"> до 15.12.2019 г.</w:t>
      </w:r>
    </w:p>
    <w:p w:rsidR="00B45064" w:rsidRPr="00E16C07" w:rsidRDefault="00B45064" w:rsidP="00B476B1">
      <w:pPr>
        <w:pStyle w:val="a0"/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B476B1" w:rsidRPr="008D3F1B" w:rsidRDefault="00BF4313" w:rsidP="00B476B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  <w:r w:rsidR="00B476B1" w:rsidRPr="008D3F1B"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:rsidR="00B476B1" w:rsidRPr="008D3F1B" w:rsidRDefault="00B476B1" w:rsidP="00B476B1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76B1" w:rsidRPr="008D3F1B" w:rsidRDefault="00B476B1" w:rsidP="00B476B1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D3F1B">
        <w:rPr>
          <w:rFonts w:ascii="Times New Roman" w:hAnsi="Times New Roman"/>
          <w:b/>
          <w:bCs/>
          <w:sz w:val="28"/>
          <w:szCs w:val="28"/>
        </w:rPr>
        <w:t>Заявка на участие в конференции</w:t>
      </w:r>
    </w:p>
    <w:p w:rsidR="00B476B1" w:rsidRPr="008D3F1B" w:rsidRDefault="00B476B1" w:rsidP="00B476B1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1"/>
        <w:gridCol w:w="7080"/>
      </w:tblGrid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 xml:space="preserve">Регион </w:t>
            </w:r>
            <w:r w:rsidRPr="008D3F1B">
              <w:rPr>
                <w:rFonts w:ascii="Times New Roman" w:hAnsi="Times New Roman"/>
                <w:sz w:val="28"/>
                <w:szCs w:val="28"/>
              </w:rPr>
              <w:br/>
              <w:t>(область, край)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6B1" w:rsidRPr="008D3F1B" w:rsidTr="006553A3">
        <w:tc>
          <w:tcPr>
            <w:tcW w:w="2491" w:type="dxa"/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F1B">
              <w:rPr>
                <w:rFonts w:ascii="Times New Roman" w:hAnsi="Times New Roman"/>
                <w:sz w:val="28"/>
                <w:szCs w:val="28"/>
              </w:rPr>
              <w:t>Е-mail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76B1" w:rsidRPr="008D3F1B" w:rsidRDefault="00B476B1" w:rsidP="006553A3">
            <w:pPr>
              <w:pStyle w:val="a0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6B1" w:rsidRPr="008D3F1B" w:rsidRDefault="00B476B1" w:rsidP="00B476B1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2" w:name="page9"/>
      <w:bookmarkEnd w:id="2"/>
    </w:p>
    <w:p w:rsidR="00BF4313" w:rsidRPr="008D3F1B" w:rsidRDefault="00B476B1" w:rsidP="00BF4313">
      <w:pPr>
        <w:pStyle w:val="Default"/>
        <w:ind w:firstLine="709"/>
        <w:jc w:val="right"/>
        <w:rPr>
          <w:i/>
          <w:iCs/>
          <w:sz w:val="28"/>
          <w:szCs w:val="23"/>
        </w:rPr>
      </w:pPr>
      <w:r w:rsidRPr="008D3F1B">
        <w:rPr>
          <w:i/>
          <w:iCs/>
          <w:sz w:val="28"/>
          <w:szCs w:val="28"/>
        </w:rPr>
        <w:br w:type="page"/>
      </w:r>
      <w:r w:rsidR="00BF4313" w:rsidRPr="008D3F1B">
        <w:rPr>
          <w:i/>
          <w:iCs/>
          <w:sz w:val="28"/>
          <w:szCs w:val="23"/>
        </w:rPr>
        <w:lastRenderedPageBreak/>
        <w:t xml:space="preserve">Приложение </w:t>
      </w:r>
      <w:r w:rsidR="00BF4313">
        <w:rPr>
          <w:i/>
          <w:iCs/>
          <w:sz w:val="28"/>
          <w:szCs w:val="23"/>
        </w:rPr>
        <w:t>2</w:t>
      </w:r>
      <w:r w:rsidR="00BF4313" w:rsidRPr="008D3F1B">
        <w:rPr>
          <w:i/>
          <w:iCs/>
          <w:sz w:val="28"/>
          <w:szCs w:val="23"/>
        </w:rPr>
        <w:t xml:space="preserve"> </w:t>
      </w:r>
    </w:p>
    <w:p w:rsidR="00BF4313" w:rsidRPr="008D3F1B" w:rsidRDefault="00BF4313" w:rsidP="00BF4313">
      <w:pPr>
        <w:pStyle w:val="Default"/>
        <w:ind w:firstLine="709"/>
        <w:jc w:val="both"/>
        <w:rPr>
          <w:sz w:val="28"/>
          <w:szCs w:val="23"/>
        </w:rPr>
      </w:pPr>
    </w:p>
    <w:p w:rsidR="00BF4313" w:rsidRPr="008D3F1B" w:rsidRDefault="00BF4313" w:rsidP="00BF43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3"/>
          <w:lang w:eastAsia="ru-RU"/>
        </w:rPr>
      </w:pPr>
      <w:r w:rsidRPr="008D3F1B">
        <w:rPr>
          <w:rFonts w:ascii="Times New Roman" w:hAnsi="Times New Roman"/>
          <w:b/>
          <w:bCs/>
          <w:color w:val="000000"/>
          <w:sz w:val="28"/>
          <w:szCs w:val="23"/>
          <w:lang w:eastAsia="ru-RU"/>
        </w:rPr>
        <w:t>Пример оформления статьи</w:t>
      </w:r>
    </w:p>
    <w:p w:rsidR="00BF4313" w:rsidRPr="008D3F1B" w:rsidRDefault="00BF4313" w:rsidP="00BF43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3"/>
          <w:lang w:eastAsia="ru-RU"/>
        </w:rPr>
      </w:pPr>
    </w:p>
    <w:p w:rsidR="00BF4313" w:rsidRPr="008D3F1B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НАЗВАНИЕ СТАТЬИ</w:t>
      </w:r>
    </w:p>
    <w:p w:rsidR="00BF4313" w:rsidRPr="008D3F1B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TITLE OF THE ARTICLE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612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Иванов Иван Иванович, 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6129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Московский государственный институт, профессор кафедры, доктор педагогических наук, профессор, 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86129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E-mail: ivanov@email.ru 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8612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Аннотация: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8612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Ключевые слова: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 w:eastAsia="ru-RU"/>
        </w:rPr>
      </w:pPr>
      <w:r w:rsidRPr="00861292"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 xml:space="preserve">Ivanov Ivan Ivanovich, 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 w:eastAsia="ru-RU"/>
        </w:rPr>
      </w:pPr>
      <w:r w:rsidRPr="00861292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The Moscow State Institute, the Professor of the Chair, Doctor of Pedagogics, Professor, 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  <w:lang w:val="en-US" w:eastAsia="ru-RU"/>
        </w:rPr>
      </w:pPr>
      <w:r w:rsidRPr="00861292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E-mail: ivanov@email.ru 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861292">
        <w:rPr>
          <w:rFonts w:ascii="Times New Roman" w:hAnsi="Times New Roman"/>
          <w:b/>
          <w:bCs/>
          <w:color w:val="000000"/>
          <w:sz w:val="24"/>
          <w:szCs w:val="28"/>
          <w:lang w:val="en-US" w:eastAsia="ru-RU"/>
        </w:rPr>
        <w:t>Annotation</w:t>
      </w:r>
      <w:r w:rsidRPr="008612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:</w:t>
      </w:r>
    </w:p>
    <w:p w:rsidR="00BF4313" w:rsidRPr="00861292" w:rsidRDefault="00BF4313" w:rsidP="00E16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861292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Keywords:</w:t>
      </w:r>
    </w:p>
    <w:p w:rsidR="00BF4313" w:rsidRPr="008D3F1B" w:rsidRDefault="00BF4313" w:rsidP="00E16C07">
      <w:pPr>
        <w:pStyle w:val="a0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313" w:rsidRPr="008D3F1B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>Важным этапом анализа рисков является выявление источников основных угроз распределенным ресурсам информационной образовательной среды [3]. Опираясь на известные работы в этой области [1], были предложены вероятностные модели различных типов угроз, характерных для образовательных учреждений, отличающихся по своим целям, мотивам и используемым средствам.</w:t>
      </w:r>
    </w:p>
    <w:p w:rsidR="00BF4313" w:rsidRPr="008D3F1B" w:rsidRDefault="00BF4313" w:rsidP="00E16C0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F4313" w:rsidRPr="008D3F1B" w:rsidRDefault="00BF4313" w:rsidP="00E16C07">
      <w:pPr>
        <w:pStyle w:val="Default"/>
        <w:ind w:firstLine="709"/>
        <w:jc w:val="both"/>
        <w:rPr>
          <w:sz w:val="28"/>
          <w:szCs w:val="28"/>
        </w:rPr>
      </w:pPr>
      <w:r w:rsidRPr="008D3F1B">
        <w:rPr>
          <w:b/>
          <w:bCs/>
          <w:sz w:val="28"/>
          <w:szCs w:val="28"/>
        </w:rPr>
        <w:t xml:space="preserve">Литература </w:t>
      </w:r>
    </w:p>
    <w:p w:rsidR="00BF4313" w:rsidRPr="008D3F1B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Иванов И.И., Петров П.П. Информационные ресурсы // Информационная среда. </w:t>
      </w:r>
      <w:r w:rsidR="00EA2A59" w:rsidRPr="00EA2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2013. </w:t>
      </w:r>
      <w:r w:rsidR="00EA2A59" w:rsidRPr="00EA2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Вып. 18. URL: http://www.ionra.ru </w:t>
      </w:r>
    </w:p>
    <w:p w:rsidR="00EA2A59" w:rsidRPr="00EA2A59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 w:rsidR="00EA2A59" w:rsidRPr="00EA2A59">
        <w:rPr>
          <w:rFonts w:ascii="Times New Roman" w:hAnsi="Times New Roman"/>
          <w:color w:val="000000"/>
          <w:sz w:val="28"/>
          <w:szCs w:val="28"/>
          <w:lang w:eastAsia="ru-RU"/>
        </w:rPr>
        <w:t>Касторнова В.А., Касторнов А.Ф. Информационное моделирование на основе интеллектуальных систем как инструмент систематизации знаний в предметной области «Информатика» // Вестник ЧГУ. – 2019. – № 1(88). – С.175-187.</w:t>
      </w:r>
    </w:p>
    <w:p w:rsidR="00BF4313" w:rsidRPr="008D3F1B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Постановление Правительства Москвы от 06.08.2002 №609-ПП «О городской целевой программе «Электронная Москва» [Электронный ресурс] // Московский портал: [портал]. URL: http://www.moscow-portal.info/law1/mix_yv/d_cqhah.htm (дата обращения: 14.11.2017). </w:t>
      </w:r>
    </w:p>
    <w:p w:rsidR="00BF4313" w:rsidRPr="008D3F1B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Смирнов С.С. Развитие методической системы: дис. … д-ра пед. наук: 13.00.02. СПб., 2000. </w:t>
      </w:r>
      <w:r w:rsidR="00EA2A59" w:rsidRPr="00EA2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302 с. </w:t>
      </w:r>
    </w:p>
    <w:p w:rsidR="00BF4313" w:rsidRPr="008D3F1B" w:rsidRDefault="00BF4313" w:rsidP="00E16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Ходяков Х.Х. Педагогические технологии. </w:t>
      </w:r>
      <w:r w:rsidR="00EA2A59" w:rsidRPr="00EA2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М.: РГУФК, 2008. </w:t>
      </w:r>
      <w:r w:rsidR="00EA2A59" w:rsidRPr="00EA2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68 с. </w:t>
      </w:r>
    </w:p>
    <w:p w:rsidR="00B476B1" w:rsidRPr="00B476B1" w:rsidRDefault="00BF4313" w:rsidP="004C5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31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6. Ebert K., Axelsson L., Harbor J. Opportunities and challenges for building alumni networks in Sweden: A case study of Stockholm University // Journal of Higher Education Policy and Management. </w:t>
      </w:r>
      <w:r w:rsidRPr="008D3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2015. Vol.37. Num.2. Pp. 252-262. </w:t>
      </w:r>
    </w:p>
    <w:sectPr w:rsidR="00B476B1" w:rsidRPr="00B476B1" w:rsidSect="002612C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14" w:rsidRDefault="008B6014" w:rsidP="006764A1">
      <w:pPr>
        <w:spacing w:after="0" w:line="240" w:lineRule="auto"/>
      </w:pPr>
      <w:r>
        <w:separator/>
      </w:r>
    </w:p>
  </w:endnote>
  <w:endnote w:type="continuationSeparator" w:id="0">
    <w:p w:rsidR="008B6014" w:rsidRDefault="008B6014" w:rsidP="0067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4A1" w:rsidRDefault="006764A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AC3">
      <w:rPr>
        <w:noProof/>
      </w:rPr>
      <w:t>2</w:t>
    </w:r>
    <w:r>
      <w:fldChar w:fldCharType="end"/>
    </w:r>
  </w:p>
  <w:p w:rsidR="006764A1" w:rsidRDefault="00676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14" w:rsidRDefault="008B6014" w:rsidP="006764A1">
      <w:pPr>
        <w:spacing w:after="0" w:line="240" w:lineRule="auto"/>
      </w:pPr>
      <w:r>
        <w:separator/>
      </w:r>
    </w:p>
  </w:footnote>
  <w:footnote w:type="continuationSeparator" w:id="0">
    <w:p w:rsidR="008B6014" w:rsidRDefault="008B6014" w:rsidP="0067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452C52"/>
    <w:multiLevelType w:val="hybridMultilevel"/>
    <w:tmpl w:val="E9282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3F51B3"/>
    <w:multiLevelType w:val="multilevel"/>
    <w:tmpl w:val="50B0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3F"/>
    <w:rsid w:val="00056956"/>
    <w:rsid w:val="00075F3C"/>
    <w:rsid w:val="001035D1"/>
    <w:rsid w:val="00116B43"/>
    <w:rsid w:val="001528DE"/>
    <w:rsid w:val="00165F45"/>
    <w:rsid w:val="00165FC2"/>
    <w:rsid w:val="00184135"/>
    <w:rsid w:val="00187B83"/>
    <w:rsid w:val="002612C7"/>
    <w:rsid w:val="00267672"/>
    <w:rsid w:val="00287551"/>
    <w:rsid w:val="002B4617"/>
    <w:rsid w:val="002E7622"/>
    <w:rsid w:val="00465645"/>
    <w:rsid w:val="00471E6C"/>
    <w:rsid w:val="004A496E"/>
    <w:rsid w:val="004C5A46"/>
    <w:rsid w:val="005124B4"/>
    <w:rsid w:val="005213F8"/>
    <w:rsid w:val="00526C11"/>
    <w:rsid w:val="00557F09"/>
    <w:rsid w:val="00574822"/>
    <w:rsid w:val="005C7C8D"/>
    <w:rsid w:val="00652CE0"/>
    <w:rsid w:val="006553A3"/>
    <w:rsid w:val="00664B08"/>
    <w:rsid w:val="006764A1"/>
    <w:rsid w:val="0068516A"/>
    <w:rsid w:val="0069771D"/>
    <w:rsid w:val="006B0050"/>
    <w:rsid w:val="006E77E7"/>
    <w:rsid w:val="00712FDD"/>
    <w:rsid w:val="007410DE"/>
    <w:rsid w:val="00763301"/>
    <w:rsid w:val="00780E15"/>
    <w:rsid w:val="007B1C13"/>
    <w:rsid w:val="007E1973"/>
    <w:rsid w:val="007F1565"/>
    <w:rsid w:val="00861292"/>
    <w:rsid w:val="00893D29"/>
    <w:rsid w:val="008A082F"/>
    <w:rsid w:val="008B539E"/>
    <w:rsid w:val="008B6014"/>
    <w:rsid w:val="00924FA2"/>
    <w:rsid w:val="0095629C"/>
    <w:rsid w:val="009D6B55"/>
    <w:rsid w:val="009E3D10"/>
    <w:rsid w:val="009E54B7"/>
    <w:rsid w:val="009F4998"/>
    <w:rsid w:val="00B12F44"/>
    <w:rsid w:val="00B154D1"/>
    <w:rsid w:val="00B45064"/>
    <w:rsid w:val="00B476B1"/>
    <w:rsid w:val="00B5142C"/>
    <w:rsid w:val="00BA2E3C"/>
    <w:rsid w:val="00BF04EB"/>
    <w:rsid w:val="00BF4313"/>
    <w:rsid w:val="00C4349E"/>
    <w:rsid w:val="00CB7F7B"/>
    <w:rsid w:val="00DA6F58"/>
    <w:rsid w:val="00DC31AC"/>
    <w:rsid w:val="00E05AC3"/>
    <w:rsid w:val="00E16C07"/>
    <w:rsid w:val="00E17F1E"/>
    <w:rsid w:val="00E744E7"/>
    <w:rsid w:val="00E757BC"/>
    <w:rsid w:val="00E96A65"/>
    <w:rsid w:val="00EA2A59"/>
    <w:rsid w:val="00EB5C27"/>
    <w:rsid w:val="00F1073F"/>
    <w:rsid w:val="00F251C9"/>
    <w:rsid w:val="00F65836"/>
    <w:rsid w:val="00FA247C"/>
    <w:rsid w:val="00FB23D1"/>
    <w:rsid w:val="00FB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chartTrackingRefBased/>
  <w15:docId w15:val="{2BD0E1D4-A007-48EB-BD8C-73313730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57F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4822"/>
  </w:style>
  <w:style w:type="paragraph" w:customStyle="1" w:styleId="Default">
    <w:name w:val="Default"/>
    <w:rsid w:val="00B476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764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4A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764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4A1"/>
    <w:rPr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267672"/>
    <w:rPr>
      <w:color w:val="800080"/>
      <w:u w:val="single"/>
    </w:rPr>
  </w:style>
  <w:style w:type="character" w:styleId="aa">
    <w:name w:val="Strong"/>
    <w:basedOn w:val="a0"/>
    <w:uiPriority w:val="22"/>
    <w:qFormat/>
    <w:rsid w:val="00116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77171">
                                  <w:marLeft w:val="-204"/>
                                  <w:marRight w:val="0"/>
                                  <w:marTop w:val="67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f-cio-201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obert-school.ru/iio/pages/educational/n_m_liter/year_2009/25_years_inf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-cio-2019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nf-cio-201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suir.by/ru/kaf-i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ИСМО РАО</Company>
  <LinksUpToDate>false</LinksUpToDate>
  <CharactersWithSpaces>10244</CharactersWithSpaces>
  <SharedDoc>false</SharedDoc>
  <HLinks>
    <vt:vector size="30" baseType="variant">
      <vt:variant>
        <vt:i4>5242995</vt:i4>
      </vt:variant>
      <vt:variant>
        <vt:i4>12</vt:i4>
      </vt:variant>
      <vt:variant>
        <vt:i4>0</vt:i4>
      </vt:variant>
      <vt:variant>
        <vt:i4>5</vt:i4>
      </vt:variant>
      <vt:variant>
        <vt:lpwstr>mailto:conf-cio-2019@mail.ru</vt:lpwstr>
      </vt:variant>
      <vt:variant>
        <vt:lpwstr/>
      </vt:variant>
      <vt:variant>
        <vt:i4>3014732</vt:i4>
      </vt:variant>
      <vt:variant>
        <vt:i4>9</vt:i4>
      </vt:variant>
      <vt:variant>
        <vt:i4>0</vt:i4>
      </vt:variant>
      <vt:variant>
        <vt:i4>5</vt:i4>
      </vt:variant>
      <vt:variant>
        <vt:lpwstr>http://robert-school.ru/iio/pages/educational/n_m_liter/year_2009/25_years_inf/</vt:lpwstr>
      </vt:variant>
      <vt:variant>
        <vt:lpwstr/>
      </vt:variant>
      <vt:variant>
        <vt:i4>5242995</vt:i4>
      </vt:variant>
      <vt:variant>
        <vt:i4>6</vt:i4>
      </vt:variant>
      <vt:variant>
        <vt:i4>0</vt:i4>
      </vt:variant>
      <vt:variant>
        <vt:i4>5</vt:i4>
      </vt:variant>
      <vt:variant>
        <vt:lpwstr>mailto:conf-cio-2019@mail.ru</vt:lpwstr>
      </vt:variant>
      <vt:variant>
        <vt:lpwstr/>
      </vt:variant>
      <vt:variant>
        <vt:i4>5242995</vt:i4>
      </vt:variant>
      <vt:variant>
        <vt:i4>3</vt:i4>
      </vt:variant>
      <vt:variant>
        <vt:i4>0</vt:i4>
      </vt:variant>
      <vt:variant>
        <vt:i4>5</vt:i4>
      </vt:variant>
      <vt:variant>
        <vt:lpwstr>mailto:conf-cio-2019@mail.ru</vt:lpwstr>
      </vt:variant>
      <vt:variant>
        <vt:lpwstr/>
      </vt:variant>
      <vt:variant>
        <vt:i4>8192121</vt:i4>
      </vt:variant>
      <vt:variant>
        <vt:i4>0</vt:i4>
      </vt:variant>
      <vt:variant>
        <vt:i4>0</vt:i4>
      </vt:variant>
      <vt:variant>
        <vt:i4>5</vt:i4>
      </vt:variant>
      <vt:variant>
        <vt:lpwstr>https://www.bsuir.by/ru/kaf-iit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2019-11-28T10:43:00Z</cp:lastPrinted>
  <dcterms:created xsi:type="dcterms:W3CDTF">2019-11-29T07:48:00Z</dcterms:created>
  <dcterms:modified xsi:type="dcterms:W3CDTF">2019-11-29T07:48:00Z</dcterms:modified>
</cp:coreProperties>
</file>