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69520578" w14:textId="77777777" w:rsidR="00350002" w:rsidRDefault="00350002" w:rsidP="0035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0AA8B220" w14:textId="0B8C045C" w:rsidR="00350002" w:rsidRDefault="00350002" w:rsidP="0035000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№ 4</w:t>
      </w:r>
      <w:r w:rsidR="00850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6F540F">
        <w:rPr>
          <w:rFonts w:ascii="Times New Roman" w:hAnsi="Times New Roman"/>
          <w:sz w:val="24"/>
          <w:szCs w:val="24"/>
        </w:rPr>
        <w:t>Педагогическая терминология</w:t>
      </w:r>
      <w:r w:rsidR="002B34F6" w:rsidRPr="006F540F">
        <w:rPr>
          <w:rFonts w:ascii="Times New Roman" w:hAnsi="Times New Roman"/>
          <w:sz w:val="24"/>
          <w:szCs w:val="24"/>
        </w:rPr>
        <w:t>,</w:t>
      </w:r>
      <w:r w:rsidR="006F540F" w:rsidRPr="006F540F">
        <w:rPr>
          <w:rFonts w:ascii="Times New Roman" w:hAnsi="Times New Roman"/>
          <w:sz w:val="24"/>
          <w:szCs w:val="24"/>
        </w:rPr>
        <w:t xml:space="preserve"> роботы</w:t>
      </w:r>
      <w:r w:rsidR="006F540F">
        <w:rPr>
          <w:rFonts w:ascii="Times New Roman" w:hAnsi="Times New Roman"/>
          <w:sz w:val="24"/>
          <w:szCs w:val="24"/>
        </w:rPr>
        <w:t xml:space="preserve"> и</w:t>
      </w:r>
      <w:r w:rsidR="002B34F6" w:rsidRPr="006F540F">
        <w:rPr>
          <w:rFonts w:ascii="Times New Roman" w:hAnsi="Times New Roman"/>
          <w:sz w:val="24"/>
          <w:szCs w:val="24"/>
        </w:rPr>
        <w:t xml:space="preserve"> </w:t>
      </w:r>
      <w:r w:rsidR="00783199" w:rsidRPr="006F540F">
        <w:rPr>
          <w:rFonts w:ascii="Times New Roman" w:hAnsi="Times New Roman"/>
          <w:sz w:val="24"/>
          <w:szCs w:val="24"/>
        </w:rPr>
        <w:t xml:space="preserve">подготовка </w:t>
      </w:r>
      <w:r w:rsidR="00397906" w:rsidRPr="006F540F">
        <w:rPr>
          <w:rFonts w:ascii="Times New Roman" w:hAnsi="Times New Roman"/>
          <w:sz w:val="24"/>
          <w:szCs w:val="24"/>
          <w:lang w:val="en-US"/>
        </w:rPr>
        <w:t>IT</w:t>
      </w:r>
      <w:r w:rsidR="00397906" w:rsidRPr="006F540F">
        <w:rPr>
          <w:rFonts w:ascii="Times New Roman" w:hAnsi="Times New Roman"/>
          <w:sz w:val="24"/>
          <w:szCs w:val="24"/>
        </w:rPr>
        <w:t xml:space="preserve"> специалистов</w:t>
      </w:r>
      <w:r w:rsidR="006F540F">
        <w:rPr>
          <w:rFonts w:ascii="Times New Roman" w:hAnsi="Times New Roman"/>
          <w:sz w:val="24"/>
          <w:szCs w:val="24"/>
        </w:rPr>
        <w:t xml:space="preserve"> в условиях цифровой трансформации</w:t>
      </w:r>
      <w:r w:rsidR="002B14AE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4C62DD3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1D8B3F8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317D1367" w14:textId="63CECCA9" w:rsidR="00350002" w:rsidRDefault="00350002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17F22">
        <w:rPr>
          <w:rFonts w:ascii="Times New Roman" w:hAnsi="Times New Roman"/>
          <w:bCs/>
          <w:sz w:val="24"/>
          <w:szCs w:val="24"/>
        </w:rPr>
        <w:t>9</w:t>
      </w:r>
      <w:r w:rsidR="002F4CAC">
        <w:rPr>
          <w:rFonts w:ascii="Times New Roman" w:hAnsi="Times New Roman"/>
          <w:bCs/>
          <w:sz w:val="24"/>
          <w:szCs w:val="24"/>
        </w:rPr>
        <w:t xml:space="preserve"> </w:t>
      </w:r>
      <w:r w:rsidR="00617F22">
        <w:rPr>
          <w:rFonts w:ascii="Times New Roman" w:hAnsi="Times New Roman"/>
          <w:bCs/>
          <w:sz w:val="24"/>
          <w:szCs w:val="24"/>
        </w:rPr>
        <w:t>марта</w:t>
      </w:r>
      <w:r>
        <w:rPr>
          <w:rFonts w:ascii="Times New Roman" w:hAnsi="Times New Roman"/>
          <w:bCs/>
          <w:sz w:val="24"/>
          <w:szCs w:val="24"/>
        </w:rPr>
        <w:t xml:space="preserve"> 2022 г. Начало семинара: 11:00.</w:t>
      </w:r>
    </w:p>
    <w:p w14:paraId="6F0C09A4" w14:textId="77777777" w:rsidR="00AF2D99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E15E2" w14:textId="751AF38A" w:rsidR="00350002" w:rsidRDefault="00350002" w:rsidP="002E47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25FDF470" w14:textId="77777777" w:rsidR="00E72918" w:rsidRDefault="00E72918" w:rsidP="002E47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27A532D" w14:textId="1446C50E" w:rsidR="00350002" w:rsidRPr="003F6F0B" w:rsidRDefault="00350002" w:rsidP="002E470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D3B">
        <w:rPr>
          <w:rStyle w:val="a4"/>
          <w:bCs/>
          <w:sz w:val="24"/>
          <w:szCs w:val="24"/>
        </w:rPr>
        <w:t>1.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D3B">
        <w:rPr>
          <w:rFonts w:ascii="Times New Roman" w:hAnsi="Times New Roman" w:cs="Times New Roman"/>
          <w:b/>
          <w:sz w:val="24"/>
          <w:szCs w:val="24"/>
        </w:rPr>
        <w:t>Роберт Ирэна Веньяминовна</w:t>
      </w:r>
      <w:r w:rsidRPr="001E6D3B">
        <w:rPr>
          <w:rFonts w:ascii="Times New Roman" w:hAnsi="Times New Roman" w:cs="Times New Roman"/>
          <w:sz w:val="24"/>
          <w:szCs w:val="24"/>
        </w:rPr>
        <w:t xml:space="preserve"> 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– академик РАО, доктор педагогических наук, профессор, руководитель Научной школы «Информатизация образования», </w:t>
      </w:r>
      <w:r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заведующий </w:t>
      </w:r>
      <w:r w:rsidR="00763695"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Л</w:t>
      </w:r>
      <w:r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абораторией научной экспертизы проектов и программ 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ФГБНУ «Институт стратегии развития образования РАО», </w:t>
      </w:r>
      <w:r w:rsidRPr="001E6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Россия, 105062</w:t>
      </w:r>
      <w:r w:rsidR="00783199" w:rsidRPr="001E6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Контакты: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05A" w:rsidRPr="001E6D3B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>+7</w:t>
      </w:r>
      <w:r w:rsidR="00783199" w:rsidRPr="001E6D3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(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>916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)</w:t>
      </w:r>
      <w:r w:rsidR="0012369B" w:rsidRPr="003F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>532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-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 xml:space="preserve"> 45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-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 xml:space="preserve">69, </w:t>
      </w:r>
      <w:r w:rsidRPr="001E6D3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3F6F0B">
        <w:rPr>
          <w:rFonts w:ascii="Times New Roman" w:hAnsi="Times New Roman" w:cs="Times New Roman"/>
          <w:bCs/>
          <w:sz w:val="24"/>
          <w:szCs w:val="24"/>
        </w:rPr>
        <w:t>-</w:t>
      </w:r>
      <w:r w:rsidRPr="001E6D3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F6F0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rena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_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robert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@</w:t>
      </w:r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mail</w:t>
      </w:r>
      <w:r w:rsidRPr="003F6F0B">
        <w:rPr>
          <w:rStyle w:val="a3"/>
          <w:bCs/>
          <w:color w:val="auto"/>
          <w:sz w:val="24"/>
          <w:szCs w:val="24"/>
          <w:u w:val="none"/>
        </w:rPr>
        <w:t>.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ru</w:t>
      </w:r>
      <w:proofErr w:type="spellEnd"/>
      <w:r w:rsidRPr="003F6F0B">
        <w:rPr>
          <w:rFonts w:ascii="Times New Roman" w:hAnsi="Times New Roman" w:cs="Times New Roman"/>
          <w:sz w:val="24"/>
          <w:szCs w:val="24"/>
        </w:rPr>
        <w:t xml:space="preserve">; </w:t>
      </w:r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http</w:t>
      </w:r>
      <w:r w:rsidRPr="003F6F0B">
        <w:rPr>
          <w:rStyle w:val="a3"/>
          <w:bCs/>
          <w:color w:val="auto"/>
          <w:sz w:val="24"/>
          <w:szCs w:val="24"/>
          <w:u w:val="none"/>
        </w:rPr>
        <w:t>://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robert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-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shcool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.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ru</w:t>
      </w:r>
      <w:proofErr w:type="spellEnd"/>
      <w:r w:rsidRPr="003F6F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09F2B2" w14:textId="77777777" w:rsidR="00F22665" w:rsidRDefault="00350002" w:rsidP="002E470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</w:rPr>
      </w:pPr>
      <w:bookmarkStart w:id="1" w:name="_Hlk87971538"/>
      <w:r w:rsidRPr="001E6D3B">
        <w:rPr>
          <w:rStyle w:val="a4"/>
          <w:bCs/>
          <w:i/>
          <w:iCs/>
        </w:rPr>
        <w:t>Тема выступления:</w:t>
      </w:r>
      <w:r w:rsidRPr="001E6D3B">
        <w:rPr>
          <w:rStyle w:val="a4"/>
        </w:rPr>
        <w:t xml:space="preserve"> </w:t>
      </w:r>
      <w:bookmarkEnd w:id="1"/>
      <w:r w:rsidRPr="001E6D3B">
        <w:rPr>
          <w:rStyle w:val="a4"/>
          <w:b w:val="0"/>
          <w:bCs/>
        </w:rPr>
        <w:t>«Развитие педагогической терминологии в условиях цифровой трансформации образования»,</w:t>
      </w:r>
      <w:r w:rsidRPr="001E6D3B">
        <w:rPr>
          <w:rStyle w:val="a4"/>
        </w:rPr>
        <w:t xml:space="preserve"> </w:t>
      </w:r>
      <w:proofErr w:type="spellStart"/>
      <w:r w:rsidRPr="001E6D3B">
        <w:rPr>
          <w:rStyle w:val="a4"/>
        </w:rPr>
        <w:t>дист</w:t>
      </w:r>
      <w:proofErr w:type="spellEnd"/>
      <w:r w:rsidRPr="001E6D3B">
        <w:rPr>
          <w:rStyle w:val="a4"/>
        </w:rPr>
        <w:t>.</w:t>
      </w:r>
      <w:r w:rsidR="00F22665">
        <w:rPr>
          <w:rStyle w:val="a4"/>
        </w:rPr>
        <w:t xml:space="preserve"> </w:t>
      </w:r>
    </w:p>
    <w:p w14:paraId="5C284264" w14:textId="2CBC9C8A" w:rsidR="00F22665" w:rsidRPr="00F22665" w:rsidRDefault="00350002" w:rsidP="002E470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</w:t>
      </w:r>
      <w:r w:rsidR="002B34F6" w:rsidRPr="002B34F6">
        <w:rPr>
          <w:b/>
          <w:bCs/>
          <w:color w:val="000000"/>
        </w:rPr>
        <w:t xml:space="preserve"> </w:t>
      </w:r>
      <w:r w:rsidR="00F22665" w:rsidRPr="00F22665">
        <w:rPr>
          <w:b/>
          <w:bCs/>
          <w:color w:val="000000"/>
        </w:rPr>
        <w:t>Крамаров Сергей Олегович</w:t>
      </w:r>
      <w:r w:rsidR="009B1DDE">
        <w:rPr>
          <w:b/>
          <w:bCs/>
          <w:color w:val="000000"/>
        </w:rPr>
        <w:t xml:space="preserve"> </w:t>
      </w:r>
      <w:r w:rsidR="00F22665" w:rsidRPr="00F22665">
        <w:rPr>
          <w:b/>
          <w:bCs/>
          <w:color w:val="000000"/>
        </w:rPr>
        <w:t>–</w:t>
      </w:r>
      <w:r w:rsidR="006C4F04">
        <w:rPr>
          <w:b/>
          <w:bCs/>
          <w:color w:val="000000"/>
        </w:rPr>
        <w:t xml:space="preserve"> </w:t>
      </w:r>
      <w:r w:rsidR="006C4F04" w:rsidRPr="006C4F04">
        <w:rPr>
          <w:bCs/>
          <w:color w:val="000000"/>
        </w:rPr>
        <w:t>доктор физико-математических наук, профессор, руководитель Научной школы «Формирование и прогнозирование макроскопических свойств микронеоднородных объектов и систем», профессор кафедры «Технологии и профессионально–педагогического образования» АПП ФГАО ВО «Южный федеральный университет», советник Президента</w:t>
      </w:r>
      <w:r w:rsidR="003F6F0B">
        <w:rPr>
          <w:bCs/>
          <w:color w:val="000000"/>
        </w:rPr>
        <w:t xml:space="preserve"> </w:t>
      </w:r>
      <w:r w:rsidR="006C4F04" w:rsidRPr="006C4F04">
        <w:rPr>
          <w:bCs/>
          <w:color w:val="000000"/>
        </w:rPr>
        <w:t>РТУ МИРЭА,</w:t>
      </w:r>
      <w:r w:rsidR="006C4F04" w:rsidRPr="006C4F04">
        <w:rPr>
          <w:b/>
          <w:bCs/>
          <w:color w:val="000000"/>
        </w:rPr>
        <w:t xml:space="preserve"> </w:t>
      </w:r>
      <w:r w:rsidR="006C4F04" w:rsidRPr="006C4F04">
        <w:rPr>
          <w:bCs/>
          <w:color w:val="000000"/>
        </w:rPr>
        <w:t>Председатель</w:t>
      </w:r>
      <w:r w:rsidR="006C4F04">
        <w:rPr>
          <w:b/>
          <w:bCs/>
          <w:color w:val="000000"/>
        </w:rPr>
        <w:t xml:space="preserve"> </w:t>
      </w:r>
      <w:r w:rsidR="00F22665" w:rsidRPr="00F22665">
        <w:rPr>
          <w:color w:val="000000"/>
        </w:rPr>
        <w:t>Южного отделения МОО «Академ</w:t>
      </w:r>
      <w:r w:rsidR="006C4F04">
        <w:rPr>
          <w:color w:val="000000"/>
        </w:rPr>
        <w:t xml:space="preserve">ия информатизации образования», </w:t>
      </w:r>
      <w:r w:rsidR="0012369B">
        <w:rPr>
          <w:color w:val="000000"/>
        </w:rPr>
        <w:t>советник Президента РТУ МИРЭА, e-</w:t>
      </w:r>
      <w:proofErr w:type="spellStart"/>
      <w:r w:rsidR="0012369B">
        <w:rPr>
          <w:color w:val="000000"/>
        </w:rPr>
        <w:t>mail</w:t>
      </w:r>
      <w:proofErr w:type="spellEnd"/>
      <w:r w:rsidR="0012369B">
        <w:rPr>
          <w:color w:val="000000"/>
        </w:rPr>
        <w:t xml:space="preserve">: </w:t>
      </w:r>
      <w:r w:rsidR="006C4F04" w:rsidRPr="006C4F04">
        <w:rPr>
          <w:rStyle w:val="a3"/>
          <w:color w:val="auto"/>
          <w:u w:val="none"/>
        </w:rPr>
        <w:t>maoovo@yandex.ru</w:t>
      </w:r>
      <w:r w:rsidR="00266005" w:rsidRPr="003F6F0B">
        <w:rPr>
          <w:color w:val="000000"/>
        </w:rPr>
        <w:t>,</w:t>
      </w:r>
      <w:r w:rsidR="006C4F04" w:rsidRPr="003F6F0B">
        <w:rPr>
          <w:color w:val="000000"/>
        </w:rPr>
        <w:t xml:space="preserve"> </w:t>
      </w:r>
      <w:r w:rsidR="006C4F04">
        <w:rPr>
          <w:color w:val="000000"/>
        </w:rPr>
        <w:t xml:space="preserve">тел: </w:t>
      </w:r>
      <w:r w:rsidR="0012369B" w:rsidRPr="0012369B">
        <w:rPr>
          <w:color w:val="000000"/>
        </w:rPr>
        <w:t xml:space="preserve"> </w:t>
      </w:r>
      <w:r w:rsidR="0012369B" w:rsidRPr="00617F22">
        <w:rPr>
          <w:color w:val="000000"/>
        </w:rPr>
        <w:t>+7</w:t>
      </w:r>
      <w:bookmarkStart w:id="2" w:name="_GoBack"/>
      <w:bookmarkEnd w:id="2"/>
      <w:r w:rsidR="00E7023F">
        <w:rPr>
          <w:color w:val="000000"/>
        </w:rPr>
        <w:t>(</w:t>
      </w:r>
      <w:r w:rsidR="00F22665" w:rsidRPr="00F22665">
        <w:rPr>
          <w:color w:val="000000"/>
        </w:rPr>
        <w:t>918</w:t>
      </w:r>
      <w:r w:rsidR="00E7023F">
        <w:rPr>
          <w:color w:val="000000"/>
        </w:rPr>
        <w:t xml:space="preserve">) </w:t>
      </w:r>
      <w:r w:rsidR="00F22665" w:rsidRPr="00F22665">
        <w:rPr>
          <w:color w:val="000000"/>
        </w:rPr>
        <w:t>525-50-65</w:t>
      </w:r>
      <w:r w:rsidR="0012369B">
        <w:rPr>
          <w:color w:val="000000"/>
        </w:rPr>
        <w:t>,</w:t>
      </w:r>
      <w:r w:rsidR="0012369B" w:rsidRPr="0012369B">
        <w:rPr>
          <w:b/>
          <w:bCs/>
          <w:color w:val="000000"/>
        </w:rPr>
        <w:t xml:space="preserve"> </w:t>
      </w:r>
      <w:r w:rsidR="0012369B" w:rsidRPr="00617F22">
        <w:rPr>
          <w:b/>
          <w:bCs/>
          <w:color w:val="000000"/>
        </w:rPr>
        <w:t>очно.</w:t>
      </w:r>
    </w:p>
    <w:p w14:paraId="1E935C16" w14:textId="59D86271" w:rsidR="00F22665" w:rsidRPr="00F22665" w:rsidRDefault="00F22665" w:rsidP="002E470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F22665">
        <w:rPr>
          <w:b/>
          <w:bCs/>
          <w:i/>
          <w:iCs/>
          <w:color w:val="000000"/>
        </w:rPr>
        <w:t>Тема выступления:</w:t>
      </w:r>
      <w:r w:rsidR="0012369B">
        <w:rPr>
          <w:b/>
          <w:bCs/>
          <w:color w:val="000000"/>
        </w:rPr>
        <w:t xml:space="preserve"> </w:t>
      </w:r>
      <w:r w:rsidRPr="00F22665">
        <w:rPr>
          <w:b/>
          <w:bCs/>
          <w:color w:val="000000"/>
        </w:rPr>
        <w:t>«</w:t>
      </w:r>
      <w:r w:rsidRPr="00F22665">
        <w:rPr>
          <w:color w:val="000000"/>
        </w:rPr>
        <w:t>Особенности использования антропоморфных и антропогенных роботов в системе образования России»,</w:t>
      </w:r>
      <w:r w:rsidRPr="00F22665">
        <w:rPr>
          <w:b/>
          <w:bCs/>
          <w:color w:val="000000"/>
        </w:rPr>
        <w:t xml:space="preserve"> очно.</w:t>
      </w:r>
    </w:p>
    <w:p w14:paraId="6A7DC989" w14:textId="24E6BFE7" w:rsidR="0073443A" w:rsidRPr="00397906" w:rsidRDefault="00350002" w:rsidP="002E4708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617F22">
        <w:rPr>
          <w:b/>
          <w:bCs/>
          <w:color w:val="000000"/>
        </w:rPr>
        <w:t xml:space="preserve">3. </w:t>
      </w:r>
      <w:r w:rsidR="0085005A" w:rsidRPr="00617F22">
        <w:rPr>
          <w:b/>
          <w:bCs/>
          <w:color w:val="000000"/>
        </w:rPr>
        <w:t>Глад</w:t>
      </w:r>
      <w:r w:rsidR="00B019EE" w:rsidRPr="00617F22">
        <w:rPr>
          <w:b/>
          <w:bCs/>
          <w:color w:val="000000"/>
        </w:rPr>
        <w:t>илин</w:t>
      </w:r>
      <w:r w:rsidR="0085005A" w:rsidRPr="00617F22">
        <w:rPr>
          <w:b/>
          <w:bCs/>
          <w:color w:val="000000"/>
        </w:rPr>
        <w:t xml:space="preserve"> Егор Иванович</w:t>
      </w:r>
      <w:r w:rsidR="00D10C5F" w:rsidRPr="00617F22">
        <w:rPr>
          <w:b/>
          <w:bCs/>
          <w:color w:val="000000"/>
        </w:rPr>
        <w:t xml:space="preserve"> </w:t>
      </w:r>
      <w:r w:rsidR="0073443A" w:rsidRPr="00617F22">
        <w:rPr>
          <w:color w:val="000000"/>
        </w:rPr>
        <w:t xml:space="preserve">– </w:t>
      </w:r>
      <w:r w:rsidR="0085005A" w:rsidRPr="00617F22">
        <w:rPr>
          <w:color w:val="000000"/>
        </w:rPr>
        <w:t>главный инженер</w:t>
      </w:r>
      <w:r w:rsidR="002B34F6" w:rsidRPr="00617F22">
        <w:rPr>
          <w:color w:val="000000"/>
        </w:rPr>
        <w:t xml:space="preserve"> </w:t>
      </w:r>
      <w:bookmarkStart w:id="3" w:name="_Hlk95463800"/>
      <w:r w:rsidR="00B019EE" w:rsidRPr="00617F22">
        <w:rPr>
          <w:color w:val="000000"/>
        </w:rPr>
        <w:t>Технической поддержки</w:t>
      </w:r>
      <w:r w:rsidR="00ED1CB9">
        <w:rPr>
          <w:color w:val="000000"/>
        </w:rPr>
        <w:t xml:space="preserve"> Управления по информационным технологиям и связи </w:t>
      </w:r>
      <w:r w:rsidR="00B019EE" w:rsidRPr="00617F22">
        <w:rPr>
          <w:color w:val="000000"/>
        </w:rPr>
        <w:t xml:space="preserve">ЧУ БИОР «Умней». </w:t>
      </w:r>
      <w:r w:rsidR="0012369B">
        <w:rPr>
          <w:color w:val="000000"/>
        </w:rPr>
        <w:t xml:space="preserve">Контакты: </w:t>
      </w:r>
      <w:r w:rsidR="0073443A" w:rsidRPr="00617F22">
        <w:rPr>
          <w:color w:val="000000"/>
        </w:rPr>
        <w:t>+7</w:t>
      </w:r>
      <w:r w:rsidR="00E7023F">
        <w:rPr>
          <w:color w:val="000000"/>
        </w:rPr>
        <w:t xml:space="preserve"> </w:t>
      </w:r>
      <w:r w:rsidR="0073443A" w:rsidRPr="00617F22">
        <w:rPr>
          <w:color w:val="000000"/>
        </w:rPr>
        <w:t>(9</w:t>
      </w:r>
      <w:r w:rsidR="00B019EE" w:rsidRPr="00617F22">
        <w:rPr>
          <w:color w:val="000000"/>
        </w:rPr>
        <w:t>16</w:t>
      </w:r>
      <w:r w:rsidR="0073443A" w:rsidRPr="00617F22">
        <w:rPr>
          <w:color w:val="000000"/>
        </w:rPr>
        <w:t>)</w:t>
      </w:r>
      <w:r w:rsidR="00397906">
        <w:rPr>
          <w:color w:val="000000"/>
        </w:rPr>
        <w:t xml:space="preserve"> </w:t>
      </w:r>
      <w:r w:rsidR="00B019EE" w:rsidRPr="00617F22">
        <w:rPr>
          <w:color w:val="000000"/>
        </w:rPr>
        <w:t>136-35-72</w:t>
      </w:r>
      <w:r w:rsidR="0073443A" w:rsidRPr="00617F22">
        <w:rPr>
          <w:color w:val="000000"/>
        </w:rPr>
        <w:t xml:space="preserve">, </w:t>
      </w:r>
      <w:bookmarkEnd w:id="3"/>
      <w:r w:rsidR="00397906" w:rsidRPr="00617F22">
        <w:rPr>
          <w:color w:val="000000"/>
        </w:rPr>
        <w:t>e-</w:t>
      </w:r>
      <w:proofErr w:type="spellStart"/>
      <w:r w:rsidR="00397906" w:rsidRPr="00617F22">
        <w:rPr>
          <w:color w:val="000000"/>
        </w:rPr>
        <w:t>mail</w:t>
      </w:r>
      <w:proofErr w:type="spellEnd"/>
      <w:r w:rsidR="00397906" w:rsidRPr="00617F22">
        <w:rPr>
          <w:color w:val="000000"/>
        </w:rPr>
        <w:t>:</w:t>
      </w:r>
      <w:r w:rsidR="00397906" w:rsidRPr="002E4708">
        <w:rPr>
          <w:color w:val="000000"/>
        </w:rPr>
        <w:t xml:space="preserve"> </w:t>
      </w:r>
      <w:r w:rsidR="00397906">
        <w:rPr>
          <w:color w:val="000000"/>
          <w:lang w:val="en-US"/>
        </w:rPr>
        <w:t>mail</w:t>
      </w:r>
      <w:r w:rsidR="00397906" w:rsidRPr="002E4708">
        <w:rPr>
          <w:color w:val="000000"/>
        </w:rPr>
        <w:t>@</w:t>
      </w:r>
      <w:proofErr w:type="spellStart"/>
      <w:r w:rsidR="00397906">
        <w:rPr>
          <w:color w:val="000000"/>
          <w:lang w:val="en-US"/>
        </w:rPr>
        <w:t>devbear</w:t>
      </w:r>
      <w:proofErr w:type="spellEnd"/>
      <w:r w:rsidR="00397906" w:rsidRPr="002E4708">
        <w:rPr>
          <w:color w:val="000000"/>
        </w:rPr>
        <w:t>.</w:t>
      </w:r>
      <w:proofErr w:type="spellStart"/>
      <w:r w:rsidR="00397906">
        <w:rPr>
          <w:color w:val="000000"/>
          <w:lang w:val="en-US"/>
        </w:rPr>
        <w:t>ru</w:t>
      </w:r>
      <w:proofErr w:type="spellEnd"/>
      <w:r w:rsidR="00397906">
        <w:rPr>
          <w:color w:val="000000"/>
        </w:rPr>
        <w:t>.</w:t>
      </w:r>
    </w:p>
    <w:p w14:paraId="76A98B3F" w14:textId="73317A2E" w:rsidR="0073443A" w:rsidRPr="00617F22" w:rsidRDefault="0073443A" w:rsidP="002E470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1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="001E6D3B" w:rsidRPr="0061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1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выступления:</w:t>
      </w:r>
      <w:r w:rsidR="00123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005A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Профессионально-ориентированная </w:t>
      </w:r>
      <w:r w:rsidR="001E6D3B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5005A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</w:t>
      </w:r>
      <w:r w:rsidR="00B019EE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9EE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019EE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Т-специалистов </w:t>
      </w:r>
      <w:r w:rsidR="001E6D3B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цифровой трансформации</w:t>
      </w:r>
      <w:r w:rsidRPr="0061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="001E6D3B" w:rsidRPr="0061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</w:t>
      </w:r>
      <w:r w:rsidRPr="0061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bookmarkEnd w:id="0"/>
    <w:p w14:paraId="19219F86" w14:textId="77777777" w:rsidR="002E4708" w:rsidRDefault="002E4708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B5213C" w14:textId="30E9EC79" w:rsidR="00350002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Руководители научных чтений:</w:t>
      </w:r>
    </w:p>
    <w:p w14:paraId="13C8EFEA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Карпенко М.П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Русаков А.А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</w:p>
    <w:p w14:paraId="1EA893D0" w14:textId="29331758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Президент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020B90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proofErr w:type="spellEnd"/>
      <w:r w:rsidR="00020B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43B680E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Академии компьютерных наук,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Академии информатизации образования</w:t>
      </w:r>
    </w:p>
    <w:p w14:paraId="3613C497" w14:textId="2E28B806" w:rsidR="00350002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д.т.н.,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д.п</w:t>
      </w:r>
      <w:r w:rsidR="006C4F04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F69B716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A1A5DB" w14:textId="2F707803" w:rsidR="00350002" w:rsidRDefault="00350002" w:rsidP="00AF2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Письменский Г.И., </w:t>
      </w:r>
      <w:r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профессор</w:t>
      </w:r>
      <w:r w:rsidR="00020B90">
        <w:rPr>
          <w:rFonts w:ascii="Times New Roman" w:eastAsia="Times New Roman" w:hAnsi="Times New Roman"/>
          <w:sz w:val="24"/>
          <w:szCs w:val="24"/>
        </w:rPr>
        <w:t>.</w:t>
      </w:r>
    </w:p>
    <w:p w14:paraId="7AD59ED4" w14:textId="77777777" w:rsidR="003228C6" w:rsidRDefault="003228C6"/>
    <w:sectPr w:rsidR="003228C6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12369B"/>
    <w:rsid w:val="001E6D3B"/>
    <w:rsid w:val="00266005"/>
    <w:rsid w:val="002A2351"/>
    <w:rsid w:val="002B14AE"/>
    <w:rsid w:val="002B34F6"/>
    <w:rsid w:val="002E4708"/>
    <w:rsid w:val="002F4CAC"/>
    <w:rsid w:val="003228C6"/>
    <w:rsid w:val="00350002"/>
    <w:rsid w:val="00397906"/>
    <w:rsid w:val="003A2607"/>
    <w:rsid w:val="003F6F0B"/>
    <w:rsid w:val="00416F33"/>
    <w:rsid w:val="00617F22"/>
    <w:rsid w:val="00670EB2"/>
    <w:rsid w:val="006C4F04"/>
    <w:rsid w:val="006F540F"/>
    <w:rsid w:val="0073443A"/>
    <w:rsid w:val="00763695"/>
    <w:rsid w:val="00783199"/>
    <w:rsid w:val="008047D7"/>
    <w:rsid w:val="00833606"/>
    <w:rsid w:val="0085005A"/>
    <w:rsid w:val="009B1DDE"/>
    <w:rsid w:val="00A37E65"/>
    <w:rsid w:val="00AD6C08"/>
    <w:rsid w:val="00AF2D99"/>
    <w:rsid w:val="00B019EE"/>
    <w:rsid w:val="00B25E61"/>
    <w:rsid w:val="00C22605"/>
    <w:rsid w:val="00D10C5F"/>
    <w:rsid w:val="00E7023F"/>
    <w:rsid w:val="00E72918"/>
    <w:rsid w:val="00E87E55"/>
    <w:rsid w:val="00ED1CB9"/>
    <w:rsid w:val="00EE2887"/>
    <w:rsid w:val="00F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5</cp:revision>
  <dcterms:created xsi:type="dcterms:W3CDTF">2022-03-17T07:26:00Z</dcterms:created>
  <dcterms:modified xsi:type="dcterms:W3CDTF">2022-03-17T07:50:00Z</dcterms:modified>
</cp:coreProperties>
</file>